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0B161" w14:textId="36A22D6D" w:rsidR="00690441" w:rsidRPr="00690441" w:rsidRDefault="00690441" w:rsidP="00131B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044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14:paraId="3707A368" w14:textId="77777777" w:rsidR="0057274C" w:rsidRDefault="0057274C" w:rsidP="005727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A35E2C" w:rsidRPr="0057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организации и проведения экскурсий и целевых прогулок</w:t>
      </w:r>
    </w:p>
    <w:p w14:paraId="527FB03F" w14:textId="3B149B28" w:rsidR="00A35E2C" w:rsidRPr="00A35E2C" w:rsidRDefault="00A35E2C" w:rsidP="005727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7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ДОУ</w:t>
      </w:r>
      <w:r w:rsidR="00572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A35E2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bookmarkEnd w:id="0"/>
    <w:p w14:paraId="0799418C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Экскурсии с детьми проводятся вне учреждения. Экскурсии, как форма занятий, проводятся в средней, старшей и подготовительной группах. Но маленьким детям можно организовать специальные занятия-экскурсии по групповой комнате с наблюдением (в комнате, на площадке).</w:t>
      </w:r>
    </w:p>
    <w:p w14:paraId="1D74577A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Планируя работу с детьми в летний период, необходимо помнить о включении в план физкультурных и музыкальных развлечений (2 раза в неделю); дней здоровья (1 раз в квартал); спортивных праздников (1 раз в квартал); работы по правилам дорожного движения (1 раз в неделю) и основам безопасности (1 раз в неделю); прогулок по маршруту (простейший туризм), экскурсий, пешеходных прогулок (1-2 раза в неделю, в старшей группе - до 3 раз в неделю).</w:t>
      </w:r>
    </w:p>
    <w:p w14:paraId="134C9EF7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По содержанию экскурсии делятся на 2 вида: природоведческие (познавательные) экскурсии – в парк, лес, к озеру; экскурсии с целью ознакомления с трудом взрослых (школа, библиотека, музей, в пожарную часть и различные производственные предприятия).</w:t>
      </w:r>
    </w:p>
    <w:p w14:paraId="7D7B33AE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Природоведческие экскурсии.</w:t>
      </w:r>
    </w:p>
    <w:p w14:paraId="7A7AA520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 незапамятных времен человечество ценит природу и видит в ней не только свою кормилицу, но и мудрую воспитательницу и наставницу. Наблюдения в естественных условиях, благодаря которым дети воспринимают окружающий мир во всем богатстве, красочности, динамике, способствуют развитию любознательности, эстетических и нравственных чувств.</w:t>
      </w:r>
    </w:p>
    <w:p w14:paraId="4E1DB3D6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 процессе экскурсий закладывается фундамент конкретных представлений о родной природе. Дети знакомятся со всем богатством ее красок, звуков, запахов, форм в развитии и изменении. Чем больше органов чувств участвуют в таком познании, тем больше признаков и свойств выделяет ребенок в исследуемом объекте, явлении, а, следовательно, богаче становятся его представления. Таким образом, осуществляется сенсорное развитие, на основе которого возникают мыслительные процессы, воображение, формируются эстетические чувства.</w:t>
      </w:r>
    </w:p>
    <w:p w14:paraId="6488F248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Экскурсии – один из основных видов занятий и особая форма организации работы по экологическому воспитанию, одна из очень трудоемких и сложных форм обучения.</w:t>
      </w:r>
    </w:p>
    <w:p w14:paraId="74C39051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 основном проводятся экскурсии вне дошкольного учреждения. Преимущество экскурсий в том, что они позволяют в естественной обстановке познакомить детей с объектами и явлениями природы.</w:t>
      </w:r>
    </w:p>
    <w:p w14:paraId="0D845D4E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 </w:t>
      </w: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Природоведческие</w:t>
      </w:r>
      <w:r w:rsidRPr="00A3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целесообразно проводить в одни и те же места в разные времена года, с тем, чтобы показать детям сезонные изменения, которые происходят в природе.</w:t>
      </w:r>
    </w:p>
    <w:p w14:paraId="29FC1FC7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Экскурсию провести значительно труднее, чем занятие в группе, поэтому ее успех зависит от тщательной подготовки воспитателя и детей. Подготовка воспитателя заключается, прежде всего, в определении цели экскурсии и отборе программного содержания. Намечает воспитатель экскурсию, исходя из требований программы и особенностей окружающей местности. Определяя место экскурсии, воспитатель выбирает наилучший путь к нему – не утомительный, не отвлекающий детей от намеченной цели. При определении расстояния до места экскурсии следует исходить из физических возможностей детей. Продолжительность пути до выбранного места (в одну сторону) не должна превышать в средней группе 30 </w:t>
      </w: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минут, в старшей и подготовительной группах – 40-50 минут. При этом следует учитывать особенности дороги, состояние погоды.</w:t>
      </w:r>
    </w:p>
    <w:p w14:paraId="485BCFBD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Как бы ни было знакомо воспитателю место экскурсии, необходимо за день, за два до неё осмотреть его. Побывав на месте будущей экскурсии, воспитатель уточняет маршрут, находит нужные объекты, намечает содержание и объем тех знаний, которые должны получить дети о данном круге явлений, последовательность проведения отдельных частей экскурсии, устанавливает места для коллективных и самостоятельных наблюдений, для отдыха детей. Для того чтобы экскурсия была интересной, воспитателю надо подготовить стихи, загадки, пословицы, игровые приемы.</w:t>
      </w:r>
    </w:p>
    <w:p w14:paraId="053D5337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Подготовка детей начинается с сообщения воспитателем цели экскурсии. Ребята должны знать, куда пойдут, зачем, что узнают, что нужно собрать. Педагог напоминает детям о правилах поведения на улице, в лесу, в общественных местах. При подготовке к экскурсии нужно обратить внимание на одежду детей. Дети должны быть одеты удобно, в соответствии с погодой и сезоном. В системе подготовительной работы активно используются игры-тренинги, предполагающие включение элементов </w:t>
      </w:r>
      <w:proofErr w:type="spellStart"/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психогимнастики</w:t>
      </w:r>
      <w:proofErr w:type="spellEnd"/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различные виды детской деятельности и направленные на формирование адекватной самооценки и навыков конструктивного общения с миром природы, воспитание ценностного отношения к тому, что окружает ребенка.</w:t>
      </w:r>
    </w:p>
    <w:p w14:paraId="1CAE1862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К экскурсии воспитателю следует подготовить экскурсионное снаряжение и оборудование для размещения собранного материала в уголке природы.</w:t>
      </w:r>
    </w:p>
    <w:p w14:paraId="5DEA324E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Хорошо привлечь к его подготовке детей. Это способствует возбуждению у них интереса к предстоящей экскурсии. Всё оборудование должно находиться в определенном месте. Перед экскурсией воспитателю необходимо тщательно продумать, какой материал собрать для дальнейшей работы в группе и какое оборудование в связи с этим нужно взять с собой.</w:t>
      </w:r>
    </w:p>
    <w:p w14:paraId="7C98B7D8" w14:textId="77777777" w:rsidR="00A35E2C" w:rsidRPr="00A35E2C" w:rsidRDefault="00A35E2C" w:rsidP="00A35E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проведения природоведческих познавательных экскурсий.</w:t>
      </w:r>
    </w:p>
    <w:p w14:paraId="09D1CDB0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Природоведческая экскурсия включает в себя вводную беседу, коллективное наблюдение, индивидуальное самостоятельное наблюдение детей, сбор природоведческого материала, игры детей с собранным материалом. Порядок частей варьируется в зависимости от цели экскурсии, сезона. Приведя детей к месту экскурсии, следует в краткой беседе напомнить о ее цели, дать детям осмотреться. Основной частью экскурсии является коллективное наблюдение, с помощью которого решаются все основные задачи экскурсии. Воспитатель должен помочь детям подметить и осознать характерные признаки предметов и явлений. Для этого можно использовать различные приемы: вопросы, загадки, сравнения, обследовательские действия, игры, рассказы, пояснения. Уровню познавательной активности способствуют элементы бесед и логические задачи, предлагаемые воспитателями. В качестве примера можно привести вопрос: "Чем береза в парке похожа на березу на вашем участке? " и т. д. Целесообразно использовать именно те из них, которые стимулируют проявление эмоций и чувств детей. Можно спросить у воспитанников, какие добрые слова можно подарить цветам на клумбах парка, с какими пожеланиями обратиться к пернатым друзьям. Нужно обращать внимание не только на отдельные природные объекты, но и на экологические сообщества, рассматривая "этажи" парка и водоема, определяя обусловленное взаимодействие между ними, строить логические цепочки связей и зависимостей.</w:t>
      </w:r>
    </w:p>
    <w:p w14:paraId="50CC81EC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Дидактические игры, проводимые во время экскурсий, необходимо ориентировать на предоставление дошкольникам возможности проявить активную, </w:t>
      </w: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экологически грамотную позицию по отношению к объектам природы. Темы могут быть следующие: "Помоги дереву", "Осторожно, муравей", "Птицы любят тишину", "Доброе утро" и др. Небольшие экологические акции расширяют опыт природоохранной деятельности, поддерживают стремление активно и самостоятельно оказывать помощь природным объектам, позволяют испытать чувство гордости от выполненной работы. Во время экскурсий в сквер, парк, к водоему дети совместно со взрослыми могут развешивать кормушки для птиц, высаживать выращенную рассаду на клумбы и цветники, сажать деревья и пр. Самым значимым является то, что во время этих акций дошкольники накапливают эмоционально-положительный опыт общения с природой.</w:t>
      </w:r>
    </w:p>
    <w:p w14:paraId="50A12249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Важное место отводится на экскурсиях вопросам-заданиям, заставляющим детей рассматривать предмет, сравнивать его с другими предметами, находить отличие и сходство, устанавливать связь между различными явлениями природы. При рассматривании объектов следует учитывать, что знания детей будут прочны только в том случае, если они получены в результате активной работы всех органов чувств. По окончании основной части детям дается возможность удовлетворить их любознательность в индивидуальных самостоятельных наблюдениях и сборе природоведческого материала. Однако при этом не следует забывать об охране природы, сбор материала должен быть строго ограничен и проводиться под руководством или при непосредственном участии педагога. Во время отдыха детей проводятся игры и игровые упражнения. Дети закрепляют знания о характерных особенностях предмета, выражают словами мнение о качестве предмета, запоминают название растений («Угадай по запаху», «Узнай по описанию», «Ветка, ветка, где твоя детка?», «Раз, два, три, к березе беги!»). В заключительной части экскурсии воспитатель еще раз обращает внимание детей на общую картину природы. Главная цель заключительного этапа — подведение итогов экскурсионной работы.</w:t>
      </w:r>
    </w:p>
    <w:p w14:paraId="50AD2568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Творческие задания позволят ребенку выразить свои впечатления, показать отношение к миру природы. Можно предложить детям совместно с педагогом составить книги сказок. Например, дошкольники могут сочинить рассказ о парке, предположить, какие сказки могла бы поведать им старая ель. Через поступки персонажей, вводимых в эти литературные произведения, можно выразить отношение к различным экологическим ситуациям. Как вариант творческих заданий, воспитатель предлагает составление коллективных коллажей, изображающих надводных и подводных обитателей водоемов, любимых аллей парка и пр.</w:t>
      </w:r>
    </w:p>
    <w:p w14:paraId="1D80ED49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Конструирование макетов экосистем из природного и бросового материалов поможет детям лучше понять цепочку взаимосвязей и взаимозависимостей, существующих в природе. После каждой экскурсии макет может дополняться, преобразовываться.</w:t>
      </w:r>
    </w:p>
    <w:p w14:paraId="761BCF93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На основе конкретизированной информации дети выстраивают пищевые цепочки, добавляют новые природные объекты и т. д. Таким образом, экскурсии помогают расширить представления воспитанников об экологических системах (парков, водоемов), сформировать представления об их "жизни" в течение года, понаблюдать, какие изменения происходят с каждым природным объектом в зависимости от сезона, научиться любить и оберегать окружающую среду.</w:t>
      </w:r>
    </w:p>
    <w:p w14:paraId="23F7343D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Начиная со второй младшей группы, проводятся целевые прогулки по участку с выходом за его пределы. Учитывая природное окружение д/с, наиболее яркие сезонные явления природы, возможности детей, проведенную с ними работу, </w:t>
      </w: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решает, куда пойти и что посмотреть. Целевые прогулки в отличие от экскурсий кратковременны, и на них решается небольшой объем задач. Дети знакомятся с яркими природными явлениями того или иного сезона: гнездованием птиц, ледоходом. Проводятся целевые прогулки к водоему, на луг. Можно выбрать какой-то один объект для наблюдения и на участке д/с, например, березку и совершать целевые прогулки в разные сезоны, наблюдая и отмечая при этом произошедшие изменения.</w:t>
      </w:r>
    </w:p>
    <w:p w14:paraId="5D9BC91F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по подготовке и проведению прогулок по маршруту:</w:t>
      </w:r>
    </w:p>
    <w:p w14:paraId="3C7F969C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прогулка-поход проводится только после тщательного изучения маршрута;</w:t>
      </w:r>
    </w:p>
    <w:p w14:paraId="05C1AB2D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тщательно продумывается содержание маршрута, похода;</w:t>
      </w:r>
    </w:p>
    <w:p w14:paraId="71D0A247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взрослый вместе с детьми готовит необходимое оборудование, оснащение;</w:t>
      </w:r>
    </w:p>
    <w:p w14:paraId="6BEE8230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продумывается одежда детей – удобная и соответствующая погоде;</w:t>
      </w:r>
    </w:p>
    <w:p w14:paraId="38056A24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времени проведения похода дети и их родители извещаются заранее;</w:t>
      </w:r>
    </w:p>
    <w:p w14:paraId="42C5C6E9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желательно уточнить прогноз погоды;</w:t>
      </w:r>
    </w:p>
    <w:p w14:paraId="386CBEB3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накануне с детьми проводится беседа о правилах поведения во время движения и в процессе общения с объектами природы;</w:t>
      </w:r>
    </w:p>
    <w:p w14:paraId="3EDC9BA4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взрослые должны хорошо знать ягоды, грибы, растения, растущие в данной местности;</w:t>
      </w:r>
    </w:p>
    <w:p w14:paraId="304BA86A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должны знать содержание аптечки и правила пользования ею;</w:t>
      </w:r>
    </w:p>
    <w:p w14:paraId="6188A912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взрослые должны хорошо знать и учитывать индивидуальные и физические возможности детей (движение должно быть в определенном ритме, равнении на самого слабого участника, ходьба не должна быть однообразной);</w:t>
      </w:r>
    </w:p>
    <w:p w14:paraId="52CB0B14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 и маршрут согласовывают с медработником, заведующей, заместителем заведующей;</w:t>
      </w:r>
    </w:p>
    <w:p w14:paraId="5274DB8D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взрослые должны хорошо знать и соблюдать правила дорожного движения.</w:t>
      </w:r>
    </w:p>
    <w:p w14:paraId="68178F88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прогулок-походов.</w:t>
      </w:r>
    </w:p>
    <w:p w14:paraId="6AEA300B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Перспективный план проведения прогулок-походов можно составить примерно по следующей схеме: дата проведения; тема или объекты наблюдения; цель; отметка о выполнении.</w:t>
      </w:r>
    </w:p>
    <w:p w14:paraId="3541F575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Дается краткое описание маршрута, отмечаются привалы и деятельность на них. К каждому походу составляется сценарий (конспект), где указывается место проведения, время отправления, форма и длительность.</w:t>
      </w:r>
    </w:p>
    <w:p w14:paraId="3E724CDD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Содержание прогулки-похода составляют: дидактические игры; подвижные игры;  чтение художественной литературы; экспериментальная и практическая работа.</w:t>
      </w:r>
    </w:p>
    <w:p w14:paraId="41FB9F70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Воспитатели должны найти удачное сочетание различного рода физкультурных нагрузок с отдыхом, учитывая условия местности. Детей можно учить ориентированию на местности.</w:t>
      </w:r>
    </w:p>
    <w:p w14:paraId="6D206DC4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Карты-схемы маршрутов утверждаются на педсовете, что подтверждается подписью заведующего на карте. Все маршруты нумеруются. Обязательно отмечаются опасные участки дороги и привалы. Отмечается общая протяженность маршрута и длина отрезков пути между привалами, а также его продолжительность.</w:t>
      </w:r>
    </w:p>
    <w:p w14:paraId="101FEF7E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Перед выходом делается запись в тетради прихода и ухода группы в поход по схеме: №; дата; группа; кол-во детей; № маршрута; кол-во сопровождающих, Ф.И.О.; время ухода; подпись; время возвращения; подпись кто принял сведения.</w:t>
      </w:r>
    </w:p>
    <w:p w14:paraId="34336ED8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Памятка для воспитателей по организации экскурсий и целевых прогулок: Пешеходные прогулки должны быть рассчитаны на 30 минут ходьбы в одну сторону. В таком походе крепнут силы детей, развивается выносливость, способность преодолевать трудности, упражняется воля и настойчивость. </w:t>
      </w: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заранее намечает маршрут, на котором ровная дорога чередуется с разнообразными естественными препятствиями: склоны, бревна, пеньки, канавки, мостик и т.д. места для привалов и место для разбивки лагеря.</w:t>
      </w:r>
    </w:p>
    <w:p w14:paraId="3430258B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таких походах принимают участие музыкальный руководитель, медицинская сестра. Составляется конспект. В нем указывается: с какой группой проводится поход и на какое расстояние, место и время отправления, путь следования. Во время пешеходных прогулок надо так организовать детей, чтобы они могли идти не только в парах, но и свободно, группами по 3-4 человека.</w:t>
      </w:r>
    </w:p>
    <w:p w14:paraId="361D0D81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На дороге должны встречаться препятствия: поваленное дерево, низко нависшие ветки, ручей и т. д. Природное окружение всегда можно использовать для упражнения в прыжках: спрыгивать с плоских камней, с пеньков (не выше 50 см.). Для прыжков в длину использовать ширину тропинок, канавки. Прыгать в высоту можно через прутик, положенный на два соседних пенька, через невысокие пеньки. Для </w:t>
      </w:r>
      <w:proofErr w:type="spellStart"/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перелезания</w:t>
      </w:r>
      <w:proofErr w:type="spellEnd"/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бревна, поваленные деревья, низко нависшие ветки для </w:t>
      </w:r>
      <w:proofErr w:type="spellStart"/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подлезания</w:t>
      </w:r>
      <w:proofErr w:type="spellEnd"/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Надо стремиться на каждой прогулке, упражнять детей во всех видах основных движений, используя для этого сочетание естественных условий со специальными пособиями. Например: идти между двумя линиями, подбрасывать мяч вверх и ловля его руками, дойдя до камня, положить мяч возле него, встать на камень, спрыгнуть, пройти на четвереньках до обруча (сплетен из веток), пролезть в него, подбежать к ветке с подвешенным колокольчиком, подпрыгнуть и позвонить.</w:t>
      </w:r>
    </w:p>
    <w:p w14:paraId="139BD6B2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Во время пешеходной прогулки организовать с детьми сбор природного материала, который можно использовать на занятиях по конструированию в трудовой деятельности. После такой прогулки детям предлагают сделать зарисовки, проводятся беседы об увиденном.</w:t>
      </w:r>
    </w:p>
    <w:p w14:paraId="5C88336B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При разбивке лагеря желательно предусмотреть телефонную связь, а площадь лагеря ограничить гирляндами из флажков, цветов и т.д. При организации малого туризма предусмотреть меры, обеспечивающие охрану жизни и здоровья детей.</w:t>
      </w:r>
    </w:p>
    <w:p w14:paraId="70297805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A3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ПРИМЕЧАНИЕ:</w:t>
      </w: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Длительность маршрута увеличивать постепенно, придав ему игровую форму – "Туристический поход". Составить свою небольшую туристическую песню. Перед выходом в поход провести инструктаж – как вести себя в походе. На привалах организовывать отдых детей: песни, хороводы, соревнования, чтение и рассматривание книг и др.</w:t>
      </w:r>
    </w:p>
    <w:p w14:paraId="01EE4418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A3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Туристическое снаряжение:</w:t>
      </w: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Головной убор (шляпа, шапка, панама), спортивный костюм, кеды или кроссовки. Необходим рюкзак, посуда, игрушки, спортивный инвентарь (мяч, кегли, скакалки и др.).  Обязательно, возьмите с собой аптечку и питьевую воду. Можно взять с собой музыкальные инструменты.</w:t>
      </w:r>
    </w:p>
    <w:p w14:paraId="2CB6EBF7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Экскурсии с целью ознакомления с трудом взрослых.</w:t>
      </w:r>
    </w:p>
    <w:p w14:paraId="008732C3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Важным направлением социального и познавательного развития дошкольников выступает ознакомление с трудом взрослых. В детском саду, семье, доступном ему общественном окружении – всюду ребенок сталкивается с трудом взрослых, пользуется его результатами. Последовательное ознакомление детей с трудом взрослых в ближайшем окружении, а затем и за пределами детского сада позволяет развивать у них представление о сути и значении трудовых действий, об общественном устройстве жизни в целом. Повседневные наблюдения ребенка за разнохарактерным трудом людей – обязательное условие трудового воспитания, при этом детям необходимо дать достаточно систематизированные данные о труде взрослых и на их основе сформировать уважение к труду, его результатам, к тем, кто работает. Знания дошкольников о труде взрослых оказывают большое влияние на развитие у них правильного отношения к труду, однако они могут остаться </w:t>
      </w: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формальными, если ознакомление с трудовой деятельностью не будет осуществляться последовательно, систематично, с опорой на образное мировосприятие и положительные эмоции. Наблюдению за трудом взрослых, объяснению его значения в жизни людей принадлежит важная роль во всестороннем развитии личности ребенка. В работе детского сада имеются свои сложности в осуществлении трудового воспитания: значительная часть труда взрослых протекает не на глазах у детей, ограниченные возможности наблюдения за их трудом. Поэтому необходимо найти пути и формы приближения дошкольников к труду взрослых, показав его общественную значимость, сущность трудовых действий, результатов труда, определить условия наиболее действенного влияния труда взрослых на формирование образных представлений о нем.</w:t>
      </w:r>
    </w:p>
    <w:p w14:paraId="5DB306A7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Важным средством развития представлений о труде взрослых выступают экскурсии, поскольку дети имеют возможность увидеть трудовые действия, сам процесс труда, его орудия. Преимущество экскурсий состоит в том, что они позволяют в естественной обстановке познакомить детей с объектами и явлениями. Экскурсии способствуют развитию наблюдательности, возникновению интереса. Для создания положительного отношения к труду и осмысления его значимости имеет живой пример окружающих взрослых, непосредственное соприкосновение с их трудом.</w:t>
      </w:r>
    </w:p>
    <w:p w14:paraId="38132E21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Правильно проведенная экскурсия оставляет глубокий след в детской памяти и находит отражение в творческих играх детей, оказывая влияние на их поступки и поведение. Но в игре не получают отражения наблюдения, в которых для ребенка на первый план выступают только предметы и ускользают люди, их деятельность и взаимоотношения. Удачная экскурсия, конечно, является основой процесса усвоения детьми знаний о значении труда, о том, как, кем и для чего он проводится. Поскольку наиболее доходчивы и убедительны живые образы, подлинный пример труда взрослых. Жизненная наглядность (наблюдения, экскурсии) обеспечивает наибольшую отчетливость представлений, максимальную действенность приобретаемых детьми знаний. Наглядно воспринятое требует, однако, интерпретации. В процессе дальнейших бесед, посредством включения детей в различные виды деятельности, уточняются, закрепляются, дополняются сведения, полученные во время наблюдений.</w:t>
      </w:r>
    </w:p>
    <w:p w14:paraId="52DD77C9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к экскурсии.</w:t>
      </w:r>
    </w:p>
    <w:p w14:paraId="15494505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Одна из форм экскурсии с целью ознакомления с трудом взрослых – это производственная экскурсия. Подготовка к экскурсии начинается с составления плана её проведения и выбора объекта, то есть предприятия, которые дошкольники будут посещать. И сходя из цели и задач экскурсии, педагог определяет вопросы, на которые детям следует обратить внимание. Затем он договаривается с организаторами экскурсии на предприятии или добивается разрешения провести её самому. Намечая план маршрута, педагог продумывает, как обеспечить безопасное передвижение детей по территории предприятия, как сделать экскурсию менее утомительной и в то же время более содержательной.</w:t>
      </w:r>
    </w:p>
    <w:p w14:paraId="36E992FB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Ниже приведены несколько ориентировочных вопросов, по которым можно готовить информацию для проведения производственной экскурсии:</w:t>
      </w:r>
    </w:p>
    <w:p w14:paraId="39B86992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Название предприятия.</w:t>
      </w:r>
    </w:p>
    <w:p w14:paraId="72B6DD54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Какие виды работ выполняются в основных цехах предприятия.</w:t>
      </w:r>
    </w:p>
    <w:p w14:paraId="6C55D0CE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Современное оборудование, используемое в цехах.</w:t>
      </w:r>
    </w:p>
    <w:p w14:paraId="33386141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Работники основных профессий предприятия.</w:t>
      </w:r>
    </w:p>
    <w:p w14:paraId="14F7BC2E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Какая технологическая последовательность обработки материалов существует на денном предприятии?</w:t>
      </w:r>
    </w:p>
    <w:p w14:paraId="7EFAE1B6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каких цехах используют оборудование, выполняющее одновременно несколько операций?</w:t>
      </w:r>
    </w:p>
    <w:p w14:paraId="79B1FB60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Опишите технологическую последовательность обработки той или иной детали или узла изделия.</w:t>
      </w:r>
    </w:p>
    <w:p w14:paraId="3C05803F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Во время экскурсии дети всегда с большим интересом слушают объяснения лиц, непосредственно занятых на производстве. Педагогу необходимо договориться с такими людьми, привлечь их к участию в проведении экскурсии, уточнить содержание бесед и выделить в беседе самое главное. Вести рассказ понятным языком, избегая узкоспециальных терминов. Привлечение работников к экскурсии не освобождает педагога от подготовки к рассказу.</w:t>
      </w:r>
    </w:p>
    <w:p w14:paraId="3A15B9CB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проведения производственных экскурсий.</w:t>
      </w:r>
    </w:p>
    <w:p w14:paraId="6E857078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Любая производственная экскурсия, как правило, проходит в несколько этапов:</w:t>
      </w:r>
    </w:p>
    <w:p w14:paraId="10388FA0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Подготовка дошкольников к экскурсии (подготовительная беседа).</w:t>
      </w:r>
    </w:p>
    <w:p w14:paraId="64EAB37B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Вводная беседа на предприятии.</w:t>
      </w:r>
    </w:p>
    <w:p w14:paraId="1AF46508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Порядок знакомства с производством, рассказ педагога, наблюдения детей, объяснения специалистов предприятия.</w:t>
      </w:r>
    </w:p>
    <w:p w14:paraId="2CD4943D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Сбор иллюстрированных материалов.</w:t>
      </w:r>
    </w:p>
    <w:p w14:paraId="7247A1B4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Встречи и беседы с производственниками.</w:t>
      </w:r>
    </w:p>
    <w:p w14:paraId="41136369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Краткая заключительная беседа на месте экскурсии. Подготовка к экскурсии ведется по двум направлениям: по содержанию и по организационным вопросам.</w:t>
      </w:r>
    </w:p>
    <w:p w14:paraId="1FD99813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 подготовительной беседе педагог объясняет цель экскурсии, рассказывает детям, куда они пойдут и что должны наблюдать. Во время беседы можно предложить вопросы, ответы на которые нужно будет дать после экскурсии. Такие вопросы помогут детям вести наблюдения в заданном направлении, не давая возможности отвлекаться. Педагог объясняет, что экскурсия - это такое же занятие, как и все, поэтому во время экскурсии необходимо выполнять требования, предъявляемые к детям на занятии: внимательно слушать, организованно задавать вопросы, не разговаривать, соблюдать дисциплину. Нельзя нарушать порядок, дисциплину и по дороге на экскурсию. На предприятии держаться всем вместе, переходить из одного помещения в другое спокойно, не суетясь.</w:t>
      </w:r>
    </w:p>
    <w:p w14:paraId="79ABDE13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Во время наблюдения за объектом становится так, чтобы всем было видно. Особое внимание следует уделить технике безопасности и осторожности. Необходимо предупредить детей, что ничего нельзя брать самостоятельно. Сбор материалов для коллекции должно будут производить по разрешению воспитателя и экскурсовода.</w:t>
      </w:r>
    </w:p>
    <w:p w14:paraId="5173828D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Перед началом экскурсии оговариваются средства передвижения к месту назначения (пешеходные переходы, городской транспорт), время в пути, время ознакомления с производством, время возвращения. Напоминаются правила дорожного движения.</w:t>
      </w:r>
    </w:p>
    <w:p w14:paraId="57643A9B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Педагог, прибыв на место, обычно повторно проводит краткую беседу о цели экскурсии и порядке осмотра предприятия. После беседы дети знакомятся с экскурсоводом и приступают к осмотру предприятия. Важной задачей экскурсовода является постановка направляющих вопросов, способствующих возбуждению интереса к наблюдаемым объектам.</w:t>
      </w:r>
    </w:p>
    <w:p w14:paraId="3B292EEA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Дети не могут одновременно слушать и наблюдать действия работающего или работу машины. Поэтому краткие пояснения должны сменяться самостоятельными наблюдениями. Схема построения экскурсии должна соответствовать основному </w:t>
      </w: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требованию, рассказ подчинен показу. Рассказ ведется в виде развернутого материала, справки, объяснения, вводного и заключительного слова. Недостающие зрительные звенья восполняют экспонаты – «Портфель экскурсовода» (фотографии, иллюстрации, коллекции, образцы). Тема экскурсии регулирует рассказ – не дает экскурсоводу говорить об объекте все, что он знает, а только то, что будет раскрывать тему.</w:t>
      </w:r>
    </w:p>
    <w:p w14:paraId="35F9A259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показа экскурсионных объектов.</w:t>
      </w:r>
    </w:p>
    <w:p w14:paraId="44D5F3EB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</w:t>
      </w: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классификации приемов проведения экскурсии выделяются две группы:</w:t>
      </w:r>
    </w:p>
    <w:p w14:paraId="5EFB5210" w14:textId="77777777" w:rsidR="00A35E2C" w:rsidRPr="00A35E2C" w:rsidRDefault="00A35E2C" w:rsidP="00545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 показа</w:t>
      </w: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куда входят приемы, организующие наблюдение (изучение, исследование) объектов и позволяющие выделить объект из окружающей среды, из целого. Задача которых, опираясь на воображение экскурсантов, сделать зримыми изменения во внешнем облике объекта. Приемы дают возможность увидеть объекты в нужном виде, построенные на движении - приближении экскурсионной группы к объекту, удалении от него, движении вдоль него.</w:t>
      </w:r>
      <w:r w:rsidRPr="00A35E2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</w:t>
      </w: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показа позволяют упростить наблюдение объекта, выделяют его особенности, которые незаметны при обычном осмотре, дают возможность экскурсантам, мысленно расчленить объект на составные части. Домыслить утраченные детали, "видеть" не существующий в настоящее время объект в его первоначальном виде, исторические события, которые происходили много лет назад.</w:t>
      </w:r>
    </w:p>
    <w:p w14:paraId="6A882BE4" w14:textId="77777777" w:rsidR="00A35E2C" w:rsidRPr="00A35E2C" w:rsidRDefault="00A35E2C" w:rsidP="005457A0">
      <w:pPr>
        <w:shd w:val="clear" w:color="auto" w:fill="FFFFFF"/>
        <w:spacing w:before="100" w:beforeAutospacing="1"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 рассказа -</w:t>
      </w: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приемы, построенные на пояснении объекта, описании его внутреннего вида и вызывающие у экскурсантов зрительные ассоциации, а также приемы репортажа, которые дают возможность понять изменения, происходящие в наблюдаемом объекте, и т. д.</w:t>
      </w:r>
    </w:p>
    <w:p w14:paraId="110C2B64" w14:textId="77777777" w:rsidR="005457A0" w:rsidRDefault="00A35E2C" w:rsidP="00545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</w:p>
    <w:p w14:paraId="770194DB" w14:textId="0A0C32F9" w:rsidR="005457A0" w:rsidRDefault="00A35E2C" w:rsidP="00545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</w:t>
      </w: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основной элемент экскурсии, с помощью которого целенаправленно наблюдается экскурсионный объект. Необходимо уделить внимание выбору месторасположения группы по ходку движения с остановкой у объектов. Особенностями экскурсионного показа являются активность, целенаправленность, последовательность, опережающая роль показа.</w:t>
      </w:r>
    </w:p>
    <w:p w14:paraId="0508C23E" w14:textId="5AAC56A1" w:rsidR="00A35E2C" w:rsidRDefault="00A35E2C" w:rsidP="00A35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осмотра</w:t>
      </w: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техническое оборудование, схемы, таблицы, изобразительные картины, рисунки, фотокопии. Средствами показа являются жест экскурсовода, рассказ, словесное описание. Особенности рассказа в </w:t>
      </w:r>
      <w:r w:rsidR="00821047"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экскурсии: зависимость</w:t>
      </w: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движения группы. Подчиненность показу. Использование зрительных доказательств.  Ограниченность во времени.</w:t>
      </w:r>
    </w:p>
    <w:p w14:paraId="208435B5" w14:textId="77777777" w:rsidR="005457A0" w:rsidRPr="00A35E2C" w:rsidRDefault="005457A0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07C41F60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эффективности экскурсии зависит от следующих условий:</w:t>
      </w:r>
    </w:p>
    <w:p w14:paraId="09F46B7D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A3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Во-первых</w:t>
      </w: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экскурсоводов зависит то, что запомнит человек из сообщенных ему знаний. Задача их - помочь человеку понять и сохранить в своей памяти то, что является главным в экскурсии. Это достигается методическими приемами.</w:t>
      </w:r>
    </w:p>
    <w:p w14:paraId="00CC4413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A3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Во-вторых</w:t>
      </w: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эффективность каждой конкретной экскурсии зависит от того, какая часть экскурсии может быть представлена ее участниками зрительно. Словесный материал должен быть построен и подан таким образом, чтобы он с помощью наблюдаемых объектов и наглядных пособий превратился в сознании экскурсантов в зрительные впечатления. Это должно быть методически продумано, спланировано и обеспечено в ходе подготовки экскурсии. Успех дела обеспечивают и глубокое содержание материала, и образный язык, и методические приемы, позволяющие зрительно донести экскурсионный материал до участников экскурсии.</w:t>
      </w:r>
    </w:p>
    <w:p w14:paraId="375C4014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 </w:t>
      </w:r>
      <w:r w:rsidRPr="00A35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В-третьих</w:t>
      </w: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методика не должна ограничиваться показом объектов и зрительным восприятием. Методику следует ориентировать на активное участие в процессе восприятия органов чувств. По примеру природоведческих и городских экскурсий основанием для восприятия могут стать осязание и обоняние экскурсантов. Необходимо расширить действенность звуковой наглядности, например, звуков природы (шума леса, журчанья ручья), при посредстве которых человек осуществляет свои связи с окружающим миром.</w:t>
      </w:r>
    </w:p>
    <w:p w14:paraId="69131B6D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Ход экскурсии зависит от учебных задач, стоящих перед детьми. Если дети должны познакомиться только с оборудованием, то все внимание сосредотачивается на нем. Если же с технологическими процессами, то изучают их.</w:t>
      </w:r>
    </w:p>
    <w:p w14:paraId="1D1019F0" w14:textId="77777777" w:rsidR="00A35E2C" w:rsidRPr="00A35E2C" w:rsidRDefault="00A35E2C" w:rsidP="00A35E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3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 конце экскурсии подводятся итоги. Педагог напоминает план экскурсии, её основные задачи и выясняет, все ли дети усвоили, на все ли вопросы могут ответить. Если что-то осталось для них непонятным, они задают экскурсоводу или педагогу вопросы. По итогам экскурсии дети готовят устные отчеты, делают стенды, альбомы, рисунки.</w:t>
      </w:r>
    </w:p>
    <w:p w14:paraId="426E3B26" w14:textId="77777777" w:rsidR="00584512" w:rsidRPr="00A35E2C" w:rsidRDefault="00584512" w:rsidP="00584512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64515F4D" w14:textId="162F7B84" w:rsidR="00C14F57" w:rsidRPr="00584512" w:rsidRDefault="00584512">
      <w:pPr>
        <w:rPr>
          <w:rFonts w:ascii="Times New Roman" w:hAnsi="Times New Roman" w:cs="Times New Roman"/>
          <w:sz w:val="28"/>
          <w:szCs w:val="28"/>
        </w:rPr>
      </w:pPr>
      <w:r w:rsidRPr="00584512">
        <w:rPr>
          <w:rFonts w:ascii="Times New Roman" w:hAnsi="Times New Roman" w:cs="Times New Roman"/>
          <w:sz w:val="28"/>
          <w:szCs w:val="28"/>
        </w:rPr>
        <w:t>Материал подготови</w:t>
      </w:r>
      <w:r w:rsidR="00131B4E">
        <w:rPr>
          <w:rFonts w:ascii="Times New Roman" w:hAnsi="Times New Roman" w:cs="Times New Roman"/>
          <w:sz w:val="28"/>
          <w:szCs w:val="28"/>
        </w:rPr>
        <w:t xml:space="preserve">ла: </w:t>
      </w:r>
      <w:proofErr w:type="spellStart"/>
      <w:r w:rsidR="00131B4E">
        <w:rPr>
          <w:rFonts w:ascii="Times New Roman" w:hAnsi="Times New Roman" w:cs="Times New Roman"/>
          <w:sz w:val="28"/>
          <w:szCs w:val="28"/>
        </w:rPr>
        <w:t>Зименко</w:t>
      </w:r>
      <w:proofErr w:type="spellEnd"/>
      <w:r w:rsidR="00131B4E">
        <w:rPr>
          <w:rFonts w:ascii="Times New Roman" w:hAnsi="Times New Roman" w:cs="Times New Roman"/>
          <w:sz w:val="28"/>
          <w:szCs w:val="28"/>
        </w:rPr>
        <w:t xml:space="preserve"> Т.А.</w:t>
      </w:r>
    </w:p>
    <w:sectPr w:rsidR="00C14F57" w:rsidRPr="00584512" w:rsidSect="00304079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726"/>
    <w:multiLevelType w:val="multilevel"/>
    <w:tmpl w:val="9B9C3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26695"/>
    <w:multiLevelType w:val="multilevel"/>
    <w:tmpl w:val="7636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F181D"/>
    <w:multiLevelType w:val="multilevel"/>
    <w:tmpl w:val="7BB8C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905FA6"/>
    <w:multiLevelType w:val="multilevel"/>
    <w:tmpl w:val="5BC85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502984"/>
    <w:multiLevelType w:val="multilevel"/>
    <w:tmpl w:val="AE5EF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57"/>
    <w:rsid w:val="00131B4E"/>
    <w:rsid w:val="00304079"/>
    <w:rsid w:val="005457A0"/>
    <w:rsid w:val="0057274C"/>
    <w:rsid w:val="00584512"/>
    <w:rsid w:val="00690441"/>
    <w:rsid w:val="00733A74"/>
    <w:rsid w:val="00821047"/>
    <w:rsid w:val="009C1CAB"/>
    <w:rsid w:val="00A35E2C"/>
    <w:rsid w:val="00C14F57"/>
    <w:rsid w:val="00DA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02D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3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35E2C"/>
  </w:style>
  <w:style w:type="paragraph" w:customStyle="1" w:styleId="c3">
    <w:name w:val="c3"/>
    <w:basedOn w:val="a"/>
    <w:rsid w:val="00A3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5E2C"/>
  </w:style>
  <w:style w:type="paragraph" w:customStyle="1" w:styleId="c7">
    <w:name w:val="c7"/>
    <w:basedOn w:val="a"/>
    <w:rsid w:val="00A3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35E2C"/>
  </w:style>
  <w:style w:type="character" w:customStyle="1" w:styleId="c9">
    <w:name w:val="c9"/>
    <w:basedOn w:val="a0"/>
    <w:rsid w:val="00A35E2C"/>
  </w:style>
  <w:style w:type="character" w:customStyle="1" w:styleId="c5">
    <w:name w:val="c5"/>
    <w:basedOn w:val="a0"/>
    <w:rsid w:val="00A35E2C"/>
  </w:style>
  <w:style w:type="paragraph" w:customStyle="1" w:styleId="c16">
    <w:name w:val="c16"/>
    <w:basedOn w:val="a"/>
    <w:rsid w:val="00A3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35E2C"/>
  </w:style>
  <w:style w:type="character" w:customStyle="1" w:styleId="c14">
    <w:name w:val="c14"/>
    <w:basedOn w:val="a0"/>
    <w:rsid w:val="00A35E2C"/>
  </w:style>
  <w:style w:type="character" w:customStyle="1" w:styleId="c8">
    <w:name w:val="c8"/>
    <w:basedOn w:val="a0"/>
    <w:rsid w:val="00A35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A3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35E2C"/>
  </w:style>
  <w:style w:type="paragraph" w:customStyle="1" w:styleId="c3">
    <w:name w:val="c3"/>
    <w:basedOn w:val="a"/>
    <w:rsid w:val="00A3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5E2C"/>
  </w:style>
  <w:style w:type="paragraph" w:customStyle="1" w:styleId="c7">
    <w:name w:val="c7"/>
    <w:basedOn w:val="a"/>
    <w:rsid w:val="00A3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35E2C"/>
  </w:style>
  <w:style w:type="character" w:customStyle="1" w:styleId="c9">
    <w:name w:val="c9"/>
    <w:basedOn w:val="a0"/>
    <w:rsid w:val="00A35E2C"/>
  </w:style>
  <w:style w:type="character" w:customStyle="1" w:styleId="c5">
    <w:name w:val="c5"/>
    <w:basedOn w:val="a0"/>
    <w:rsid w:val="00A35E2C"/>
  </w:style>
  <w:style w:type="paragraph" w:customStyle="1" w:styleId="c16">
    <w:name w:val="c16"/>
    <w:basedOn w:val="a"/>
    <w:rsid w:val="00A3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35E2C"/>
  </w:style>
  <w:style w:type="character" w:customStyle="1" w:styleId="c14">
    <w:name w:val="c14"/>
    <w:basedOn w:val="a0"/>
    <w:rsid w:val="00A35E2C"/>
  </w:style>
  <w:style w:type="character" w:customStyle="1" w:styleId="c8">
    <w:name w:val="c8"/>
    <w:basedOn w:val="a0"/>
    <w:rsid w:val="00A35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4095</Words>
  <Characters>23344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2023-09-10T03:18:00Z</dcterms:created>
  <dcterms:modified xsi:type="dcterms:W3CDTF">2023-10-05T00:12:00Z</dcterms:modified>
</cp:coreProperties>
</file>