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9F" w:rsidRDefault="003A0E9F" w:rsidP="003A0E9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A0E9F" w:rsidRDefault="003A0E9F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«Черлакский детский сад № 2»</w:t>
      </w:r>
    </w:p>
    <w:p w:rsidR="003A0E9F" w:rsidRDefault="003A0E9F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Черлакского муниципального района Омской области</w:t>
      </w:r>
    </w:p>
    <w:p w:rsidR="003A0E9F" w:rsidRDefault="003A0E9F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820" w:type="dxa"/>
        <w:tblInd w:w="-204" w:type="dxa"/>
        <w:tblLayout w:type="fixed"/>
        <w:tblLook w:val="0400" w:firstRow="0" w:lastRow="0" w:firstColumn="0" w:lastColumn="0" w:noHBand="0" w:noVBand="1"/>
      </w:tblPr>
      <w:tblGrid>
        <w:gridCol w:w="5202"/>
        <w:gridCol w:w="4618"/>
      </w:tblGrid>
      <w:tr w:rsidR="003A0E9F" w:rsidTr="003A0E9F">
        <w:tc>
          <w:tcPr>
            <w:tcW w:w="5200" w:type="dxa"/>
            <w:hideMark/>
          </w:tcPr>
          <w:p w:rsidR="003A0E9F" w:rsidRDefault="003A0E9F" w:rsidP="003A0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ПРИНЯТО:</w:t>
            </w:r>
          </w:p>
          <w:p w:rsidR="003A0E9F" w:rsidRDefault="003A0E9F" w:rsidP="003A0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Педагогическим советом</w:t>
            </w:r>
          </w:p>
          <w:p w:rsidR="003A0E9F" w:rsidRDefault="003A0E9F" w:rsidP="003A0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«Черлакский детский сад № 2»</w:t>
            </w:r>
          </w:p>
          <w:p w:rsidR="003A0E9F" w:rsidRDefault="003A0E9F" w:rsidP="003A0E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от «29» августа 2023 №1              </w:t>
            </w:r>
          </w:p>
        </w:tc>
        <w:tc>
          <w:tcPr>
            <w:tcW w:w="4617" w:type="dxa"/>
            <w:hideMark/>
          </w:tcPr>
          <w:p w:rsidR="003A0E9F" w:rsidRDefault="003A0E9F" w:rsidP="003A0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3A0E9F" w:rsidRDefault="003A0E9F" w:rsidP="003A0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</w:t>
            </w:r>
          </w:p>
          <w:p w:rsidR="003A0E9F" w:rsidRDefault="003A0E9F" w:rsidP="003A0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МБДОУ «Черлакский детский сад № 2»                               </w:t>
            </w:r>
          </w:p>
          <w:p w:rsidR="003A0E9F" w:rsidRDefault="003A0E9F" w:rsidP="003A0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___________________Н.С.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Кайль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A0E9F" w:rsidRDefault="003A0E9F" w:rsidP="003A0E9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от «29» августа 2023 № 74              </w:t>
            </w:r>
          </w:p>
        </w:tc>
      </w:tr>
    </w:tbl>
    <w:p w:rsidR="003A0E9F" w:rsidRDefault="003A0E9F" w:rsidP="003A0E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</w:p>
    <w:p w:rsidR="003A0E9F" w:rsidRDefault="003A0E9F" w:rsidP="003A0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E75">
        <w:rPr>
          <w:rFonts w:ascii="Times New Roman" w:hAnsi="Times New Roman"/>
          <w:b/>
          <w:sz w:val="28"/>
          <w:szCs w:val="28"/>
        </w:rPr>
        <w:t>Адаптированная образовательная программа</w:t>
      </w:r>
    </w:p>
    <w:p w:rsidR="003A0E9F" w:rsidRPr="00F52E75" w:rsidRDefault="003A0E9F" w:rsidP="00672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детей старшего возраста</w:t>
      </w:r>
    </w:p>
    <w:p w:rsidR="003A0E9F" w:rsidRPr="00F52E75" w:rsidRDefault="003A0E9F" w:rsidP="00672C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2E75">
        <w:rPr>
          <w:rFonts w:ascii="Times New Roman" w:hAnsi="Times New Roman"/>
          <w:b/>
          <w:sz w:val="28"/>
          <w:szCs w:val="28"/>
        </w:rPr>
        <w:t>учителя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2E75">
        <w:rPr>
          <w:rFonts w:ascii="Times New Roman" w:hAnsi="Times New Roman"/>
          <w:b/>
          <w:sz w:val="28"/>
          <w:szCs w:val="28"/>
        </w:rPr>
        <w:t>дефектолога</w:t>
      </w:r>
    </w:p>
    <w:p w:rsidR="003A0E9F" w:rsidRDefault="003A0E9F" w:rsidP="00672C2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52E75">
        <w:rPr>
          <w:rFonts w:ascii="Times New Roman" w:hAnsi="Times New Roman"/>
          <w:b/>
          <w:sz w:val="28"/>
          <w:szCs w:val="28"/>
        </w:rPr>
        <w:t>Горобец Татьяны Петровны</w:t>
      </w:r>
    </w:p>
    <w:p w:rsidR="003A0E9F" w:rsidRDefault="003A0E9F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3A0E9F" w:rsidRDefault="003A0E9F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672C20" w:rsidRDefault="00672C20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3A0E9F" w:rsidRDefault="003A0E9F" w:rsidP="003A0E9F">
      <w:pPr>
        <w:widowControl w:val="0"/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3A0E9F" w:rsidRDefault="003A0E9F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color w:val="444444"/>
          <w:sz w:val="24"/>
          <w:szCs w:val="24"/>
        </w:rPr>
      </w:pPr>
    </w:p>
    <w:p w:rsidR="003A0E9F" w:rsidRDefault="003A0E9F" w:rsidP="003A0E9F">
      <w:pPr>
        <w:widowControl w:val="0"/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Черлак</w:t>
      </w:r>
    </w:p>
    <w:p w:rsidR="003A0E9F" w:rsidRDefault="003A0E9F" w:rsidP="003A0E9F">
      <w:pPr>
        <w:jc w:val="center"/>
        <w:rPr>
          <w:rFonts w:ascii="Times New Roman" w:hAnsi="Times New Roman"/>
          <w:sz w:val="24"/>
          <w:szCs w:val="24"/>
        </w:rPr>
      </w:pPr>
    </w:p>
    <w:p w:rsidR="00536A1F" w:rsidRDefault="00536A1F" w:rsidP="003A0E9F">
      <w:pPr>
        <w:jc w:val="center"/>
        <w:rPr>
          <w:rFonts w:ascii="Times New Roman" w:hAnsi="Times New Roman"/>
          <w:sz w:val="24"/>
          <w:szCs w:val="24"/>
        </w:rPr>
      </w:pPr>
    </w:p>
    <w:p w:rsidR="00E52C3C" w:rsidRDefault="00E52C3C" w:rsidP="003A0E9F">
      <w:pPr>
        <w:jc w:val="center"/>
        <w:rPr>
          <w:rFonts w:ascii="Times New Roman" w:eastAsia="Times New Roman" w:hAnsi="Times New Roman"/>
          <w:spacing w:val="-11"/>
          <w:sz w:val="24"/>
          <w:szCs w:val="24"/>
        </w:rPr>
      </w:pPr>
      <w:r w:rsidRPr="009108AD">
        <w:rPr>
          <w:rFonts w:ascii="Times New Roman" w:eastAsia="Times New Roman" w:hAnsi="Times New Roman"/>
          <w:spacing w:val="-11"/>
          <w:sz w:val="24"/>
          <w:szCs w:val="24"/>
        </w:rPr>
        <w:lastRenderedPageBreak/>
        <w:t xml:space="preserve">Содержание </w:t>
      </w:r>
      <w:r w:rsidR="00CF00F4">
        <w:rPr>
          <w:rFonts w:ascii="Times New Roman" w:eastAsia="Times New Roman" w:hAnsi="Times New Roman"/>
          <w:spacing w:val="-11"/>
          <w:sz w:val="24"/>
          <w:szCs w:val="24"/>
        </w:rPr>
        <w:t xml:space="preserve">раздела </w:t>
      </w:r>
      <w:r w:rsidRPr="009108AD">
        <w:rPr>
          <w:rFonts w:ascii="Times New Roman" w:eastAsia="Times New Roman" w:hAnsi="Times New Roman"/>
          <w:spacing w:val="-11"/>
          <w:sz w:val="24"/>
          <w:szCs w:val="24"/>
        </w:rPr>
        <w:t>программы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309"/>
        <w:gridCol w:w="630"/>
      </w:tblGrid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1.</w:t>
            </w:r>
          </w:p>
        </w:tc>
        <w:tc>
          <w:tcPr>
            <w:tcW w:w="8309" w:type="dxa"/>
          </w:tcPr>
          <w:p w:rsidR="00E52C3C" w:rsidRDefault="00E52C3C" w:rsidP="00E6409D">
            <w:pPr>
              <w:shd w:val="clear" w:color="auto" w:fill="FFFFFF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Целевой </w:t>
            </w:r>
            <w:r w:rsidRPr="003E11B6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раздел</w:t>
            </w:r>
          </w:p>
        </w:tc>
        <w:tc>
          <w:tcPr>
            <w:tcW w:w="630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309" w:type="dxa"/>
          </w:tcPr>
          <w:p w:rsidR="00E52C3C" w:rsidRDefault="00E52C3C" w:rsidP="00E52C3C">
            <w:pPr>
              <w:pStyle w:val="a8"/>
              <w:shd w:val="clear" w:color="auto" w:fill="FFFFFF"/>
              <w:ind w:left="0" w:right="-10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Пояснительна</w:t>
            </w:r>
            <w:r w:rsidR="003A0E9F">
              <w:rPr>
                <w:rFonts w:ascii="Times New Roman" w:eastAsia="Times New Roman" w:hAnsi="Times New Roman"/>
                <w:bCs/>
                <w:sz w:val="24"/>
                <w:szCs w:val="24"/>
              </w:rPr>
              <w:t>я записка</w:t>
            </w:r>
          </w:p>
        </w:tc>
        <w:tc>
          <w:tcPr>
            <w:tcW w:w="630" w:type="dxa"/>
          </w:tcPr>
          <w:p w:rsidR="00E52C3C" w:rsidRDefault="00E6409D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2</w:t>
            </w: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8309" w:type="dxa"/>
          </w:tcPr>
          <w:p w:rsidR="00E52C3C" w:rsidRDefault="003A0E9F" w:rsidP="00E52C3C">
            <w:pPr>
              <w:ind w:right="-108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цели и задачи</w:t>
            </w:r>
          </w:p>
        </w:tc>
        <w:tc>
          <w:tcPr>
            <w:tcW w:w="630" w:type="dxa"/>
          </w:tcPr>
          <w:p w:rsidR="00E52C3C" w:rsidRDefault="00E6409D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2</w:t>
            </w: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8309" w:type="dxa"/>
          </w:tcPr>
          <w:p w:rsidR="00E52C3C" w:rsidRDefault="00E52C3C" w:rsidP="00E52C3C">
            <w:pPr>
              <w:ind w:right="-108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</w:t>
            </w:r>
            <w:r w:rsidRPr="009108AD">
              <w:rPr>
                <w:rFonts w:ascii="Times New Roman" w:eastAsia="Times New Roman" w:hAnsi="Times New Roman"/>
                <w:sz w:val="24"/>
                <w:szCs w:val="24"/>
              </w:rPr>
              <w:t>принципы</w:t>
            </w:r>
          </w:p>
        </w:tc>
        <w:tc>
          <w:tcPr>
            <w:tcW w:w="630" w:type="dxa"/>
          </w:tcPr>
          <w:p w:rsidR="00E52C3C" w:rsidRDefault="00E6409D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3</w:t>
            </w: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  <w:tc>
          <w:tcPr>
            <w:tcW w:w="8309" w:type="dxa"/>
          </w:tcPr>
          <w:p w:rsidR="00E52C3C" w:rsidRDefault="00E52C3C" w:rsidP="003A0E9F">
            <w:pPr>
              <w:ind w:right="-108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9108AD">
              <w:rPr>
                <w:rFonts w:ascii="Times New Roman" w:eastAsia="Times New Roman" w:hAnsi="Times New Roman"/>
                <w:sz w:val="24"/>
                <w:szCs w:val="24"/>
              </w:rPr>
              <w:t xml:space="preserve">возрастные особенности развития детей </w:t>
            </w:r>
            <w:r w:rsidR="005B715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B715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лет </w:t>
            </w:r>
            <w:r w:rsidRPr="009108AD">
              <w:rPr>
                <w:rFonts w:ascii="Times New Roman" w:eastAsia="Times New Roman" w:hAnsi="Times New Roman"/>
                <w:sz w:val="24"/>
                <w:szCs w:val="24"/>
              </w:rPr>
              <w:t xml:space="preserve">с задержкой психического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развития (ЗПР)</w:t>
            </w:r>
          </w:p>
        </w:tc>
        <w:tc>
          <w:tcPr>
            <w:tcW w:w="630" w:type="dxa"/>
          </w:tcPr>
          <w:p w:rsidR="00E52C3C" w:rsidRDefault="00FA6B23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5</w:t>
            </w: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8309" w:type="dxa"/>
          </w:tcPr>
          <w:p w:rsidR="00E52C3C" w:rsidRDefault="00E52C3C" w:rsidP="003A0E9F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Планируемые результаты освоения программы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E52C3C" w:rsidRDefault="00FA6B23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7</w:t>
            </w: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9" w:type="dxa"/>
          </w:tcPr>
          <w:p w:rsidR="00E52C3C" w:rsidRPr="003E11B6" w:rsidRDefault="00E52C3C" w:rsidP="00E52C3C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E52C3C" w:rsidRDefault="00E52C3C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09" w:type="dxa"/>
          </w:tcPr>
          <w:p w:rsidR="00E52C3C" w:rsidRDefault="00E52C3C" w:rsidP="00E6409D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630" w:type="dxa"/>
          </w:tcPr>
          <w:p w:rsidR="00E52C3C" w:rsidRDefault="00E52C3C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8309" w:type="dxa"/>
          </w:tcPr>
          <w:p w:rsidR="00E52C3C" w:rsidRDefault="00E52C3C" w:rsidP="003A0E9F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Ф</w:t>
            </w:r>
            <w:r w:rsidRPr="009108AD">
              <w:rPr>
                <w:rFonts w:ascii="Times New Roman" w:eastAsia="Times New Roman" w:hAnsi="Times New Roman"/>
                <w:bCs/>
                <w:sz w:val="24"/>
                <w:szCs w:val="24"/>
              </w:rPr>
              <w:t>ормы, спосо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</w:t>
            </w:r>
            <w:r w:rsidR="003A0E9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ы, методы и средства реализации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программы</w:t>
            </w:r>
          </w:p>
        </w:tc>
        <w:tc>
          <w:tcPr>
            <w:tcW w:w="630" w:type="dxa"/>
          </w:tcPr>
          <w:p w:rsidR="00E52C3C" w:rsidRDefault="008B244B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8</w:t>
            </w:r>
          </w:p>
        </w:tc>
      </w:tr>
      <w:tr w:rsidR="003A0E9F" w:rsidTr="00672C20">
        <w:tc>
          <w:tcPr>
            <w:tcW w:w="631" w:type="dxa"/>
          </w:tcPr>
          <w:p w:rsidR="00726B7A" w:rsidRDefault="00726B7A" w:rsidP="00E52C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8309" w:type="dxa"/>
          </w:tcPr>
          <w:p w:rsidR="00726B7A" w:rsidRDefault="00726B7A" w:rsidP="003A0E9F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Диагностика</w:t>
            </w:r>
            <w:r w:rsidR="00E6409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726B7A" w:rsidRDefault="008B244B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9</w:t>
            </w:r>
          </w:p>
        </w:tc>
      </w:tr>
      <w:tr w:rsidR="003A0E9F" w:rsidTr="00672C20">
        <w:tc>
          <w:tcPr>
            <w:tcW w:w="631" w:type="dxa"/>
          </w:tcPr>
          <w:p w:rsidR="00E52C3C" w:rsidRDefault="00591F4B" w:rsidP="00E52C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2.3</w:t>
            </w:r>
            <w:r w:rsidR="00E52C3C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09" w:type="dxa"/>
          </w:tcPr>
          <w:p w:rsidR="00E52C3C" w:rsidRDefault="00E52C3C" w:rsidP="003A0E9F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75288">
              <w:rPr>
                <w:rFonts w:ascii="Times New Roman" w:eastAsia="Times New Roman" w:hAnsi="Times New Roman"/>
                <w:sz w:val="24"/>
                <w:szCs w:val="24"/>
              </w:rPr>
              <w:t>собенности взаимодействия с семьями воспитанников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E52C3C" w:rsidRDefault="008B244B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11</w:t>
            </w:r>
          </w:p>
        </w:tc>
      </w:tr>
      <w:tr w:rsidR="003A0E9F" w:rsidTr="00672C20">
        <w:tc>
          <w:tcPr>
            <w:tcW w:w="631" w:type="dxa"/>
          </w:tcPr>
          <w:p w:rsidR="00E52C3C" w:rsidRDefault="00E52C3C" w:rsidP="00591F4B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  <w:r w:rsidR="00591F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309" w:type="dxa"/>
          </w:tcPr>
          <w:p w:rsidR="00E52C3C" w:rsidRDefault="00E52C3C" w:rsidP="003A0E9F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630" w:type="dxa"/>
          </w:tcPr>
          <w:p w:rsidR="00E52C3C" w:rsidRDefault="008B244B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13</w:t>
            </w: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09" w:type="dxa"/>
          </w:tcPr>
          <w:p w:rsidR="00E52C3C" w:rsidRDefault="00E52C3C" w:rsidP="00E52C3C">
            <w:pPr>
              <w:shd w:val="clear" w:color="auto" w:fill="FFFFFF"/>
              <w:ind w:right="-108" w:hanging="2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0" w:type="dxa"/>
          </w:tcPr>
          <w:p w:rsidR="00E52C3C" w:rsidRDefault="00E52C3C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09" w:type="dxa"/>
          </w:tcPr>
          <w:p w:rsidR="00E52C3C" w:rsidRDefault="00E52C3C" w:rsidP="00E6409D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E11B6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630" w:type="dxa"/>
          </w:tcPr>
          <w:p w:rsidR="00E52C3C" w:rsidRDefault="00E52C3C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309" w:type="dxa"/>
          </w:tcPr>
          <w:p w:rsidR="00E52C3C" w:rsidRDefault="00E52C3C" w:rsidP="003A0E9F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630" w:type="dxa"/>
          </w:tcPr>
          <w:p w:rsidR="00E52C3C" w:rsidRDefault="00E6409D" w:rsidP="00016BF7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2</w:t>
            </w:r>
            <w:r w:rsidR="008B244B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7</w:t>
            </w: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309" w:type="dxa"/>
          </w:tcPr>
          <w:p w:rsidR="00E52C3C" w:rsidRDefault="000F0D82" w:rsidP="003A0E9F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  <w:r w:rsidR="00E52C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E52C3C" w:rsidRDefault="008B244B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28</w:t>
            </w:r>
          </w:p>
        </w:tc>
      </w:tr>
      <w:tr w:rsidR="003A0E9F" w:rsidTr="00672C20">
        <w:tc>
          <w:tcPr>
            <w:tcW w:w="631" w:type="dxa"/>
          </w:tcPr>
          <w:p w:rsidR="00E52C3C" w:rsidRDefault="00E52C3C" w:rsidP="00E52C3C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309" w:type="dxa"/>
          </w:tcPr>
          <w:p w:rsidR="00E52C3C" w:rsidRDefault="00E52C3C" w:rsidP="003A0E9F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75288">
              <w:rPr>
                <w:rFonts w:ascii="Times New Roman" w:eastAsia="Times New Roman" w:hAnsi="Times New Roman"/>
                <w:sz w:val="24"/>
                <w:szCs w:val="24"/>
              </w:rPr>
              <w:t>атериально-технически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75288">
              <w:rPr>
                <w:rFonts w:ascii="Times New Roman" w:eastAsia="Times New Roman" w:hAnsi="Times New Roman"/>
                <w:sz w:val="24"/>
                <w:szCs w:val="24"/>
              </w:rPr>
              <w:t xml:space="preserve"> условия (в том числе обеспеченность методическими материалами и средствами обучения и воспитания)</w:t>
            </w:r>
          </w:p>
        </w:tc>
        <w:tc>
          <w:tcPr>
            <w:tcW w:w="630" w:type="dxa"/>
          </w:tcPr>
          <w:p w:rsidR="00E52C3C" w:rsidRDefault="00E52C3C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</w:p>
          <w:p w:rsidR="00E6409D" w:rsidRDefault="008B244B" w:rsidP="00E6409D">
            <w:pP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28</w:t>
            </w:r>
          </w:p>
        </w:tc>
      </w:tr>
    </w:tbl>
    <w:p w:rsidR="00E52C3C" w:rsidRDefault="00E52C3C" w:rsidP="00E52C3C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sz w:val="24"/>
          <w:szCs w:val="24"/>
        </w:rPr>
      </w:pPr>
    </w:p>
    <w:p w:rsidR="00E52C3C" w:rsidRDefault="00E52C3C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E52C3C" w:rsidRDefault="00E52C3C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2652F" w:rsidRDefault="00F2652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2652F" w:rsidRDefault="00F2652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2652F" w:rsidRDefault="00F2652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2652F" w:rsidRDefault="00F2652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2652F" w:rsidRDefault="00F2652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2652F" w:rsidRDefault="00F2652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2652F" w:rsidRDefault="00F2652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2652F" w:rsidRDefault="00F2652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2652F" w:rsidRDefault="00F2652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15F40" w:rsidRDefault="00515F40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72C20" w:rsidRDefault="00672C20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672C20" w:rsidRDefault="00672C20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bookmarkStart w:id="0" w:name="_GoBack"/>
      <w:bookmarkEnd w:id="0"/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3A0E9F" w:rsidRDefault="003A0E9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2652F" w:rsidRDefault="00F2652F" w:rsidP="00E52C3C">
      <w:pPr>
        <w:spacing w:after="0" w:line="240" w:lineRule="auto"/>
        <w:ind w:left="709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E52C3C" w:rsidRDefault="00726B7A" w:rsidP="00726B7A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lastRenderedPageBreak/>
        <w:t>1. ЦЕЛЕВОЙ РАЗДЕЛ</w:t>
      </w:r>
    </w:p>
    <w:p w:rsidR="00E52C3C" w:rsidRPr="003E11B6" w:rsidRDefault="00E52C3C" w:rsidP="00E52C3C">
      <w:pPr>
        <w:pStyle w:val="a8"/>
        <w:numPr>
          <w:ilvl w:val="1"/>
          <w:numId w:val="8"/>
        </w:numPr>
        <w:spacing w:after="0" w:line="240" w:lineRule="auto"/>
        <w:ind w:left="0" w:hanging="11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E11B6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Пояснительная записка</w:t>
      </w:r>
    </w:p>
    <w:p w:rsidR="0078555E" w:rsidRDefault="00A6693D" w:rsidP="008F61C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развитию элементарных количественных представлений для работы с </w:t>
      </w:r>
      <w:r w:rsidR="008F61CF">
        <w:rPr>
          <w:rFonts w:ascii="Times New Roman" w:hAnsi="Times New Roman"/>
          <w:sz w:val="24"/>
          <w:szCs w:val="24"/>
        </w:rPr>
        <w:t>детьми старшего дошкольного возраста</w:t>
      </w:r>
      <w:r w:rsidR="003A0E9F">
        <w:rPr>
          <w:rFonts w:ascii="Times New Roman" w:hAnsi="Times New Roman"/>
          <w:sz w:val="24"/>
          <w:szCs w:val="24"/>
        </w:rPr>
        <w:t xml:space="preserve"> </w:t>
      </w:r>
      <w:r w:rsidR="00726B7A">
        <w:rPr>
          <w:rFonts w:ascii="Times New Roman" w:hAnsi="Times New Roman"/>
          <w:sz w:val="24"/>
          <w:szCs w:val="24"/>
        </w:rPr>
        <w:t>5-6 лет</w:t>
      </w:r>
      <w:r w:rsidR="003A0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ЗПР</w:t>
      </w:r>
      <w:r w:rsidR="008F61CF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proofErr w:type="gramStart"/>
      <w:r w:rsidR="008F61CF">
        <w:rPr>
          <w:rFonts w:ascii="Times New Roman" w:hAnsi="Times New Roman"/>
          <w:sz w:val="24"/>
          <w:szCs w:val="24"/>
        </w:rPr>
        <w:t>с</w:t>
      </w:r>
      <w:proofErr w:type="gramEnd"/>
      <w:r w:rsidR="0078555E">
        <w:rPr>
          <w:rFonts w:ascii="Times New Roman" w:hAnsi="Times New Roman"/>
          <w:sz w:val="24"/>
          <w:szCs w:val="24"/>
        </w:rPr>
        <w:t>:</w:t>
      </w:r>
    </w:p>
    <w:p w:rsidR="0078555E" w:rsidRDefault="0078555E" w:rsidP="007855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законом «Об образовании в Российской Федера</w:t>
      </w:r>
      <w:r w:rsidR="00E96C24">
        <w:rPr>
          <w:rFonts w:ascii="Times New Roman" w:hAnsi="Times New Roman"/>
          <w:sz w:val="24"/>
          <w:szCs w:val="24"/>
        </w:rPr>
        <w:t>ции» от 29.12.2012 года №273-ФЗ;</w:t>
      </w:r>
    </w:p>
    <w:p w:rsidR="0078555E" w:rsidRDefault="0078555E" w:rsidP="0078555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Российской Федерации от 17 октября 2013 года №1155 «Об утверждении Федерального государственного образовательного стандарта дошкольног</w:t>
      </w:r>
      <w:r w:rsidR="00E96C24">
        <w:rPr>
          <w:rFonts w:ascii="Times New Roman" w:hAnsi="Times New Roman"/>
          <w:sz w:val="24"/>
          <w:szCs w:val="24"/>
        </w:rPr>
        <w:t>о образования»);</w:t>
      </w:r>
    </w:p>
    <w:p w:rsidR="008070A0" w:rsidRDefault="008070A0" w:rsidP="008070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Федеральной адаптированной образовательной программой дошкольного образования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ограниченными возможностями здоровья», утвержденной приказом Министерства просвещения Российской Федерации от 24.11.2022 года №1022;</w:t>
      </w:r>
    </w:p>
    <w:p w:rsidR="00B95E63" w:rsidRDefault="00B95E63" w:rsidP="00B95E6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определяет содержание и орга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>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коррекционно-развивающего воспитания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с задерж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кой психического развития (ЗПР), содержит тематическое планирование на текущий учебный год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оборудования, дидактических игр, используемых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методов и </w:t>
      </w:r>
      <w:r w:rsidRPr="00B93BEC">
        <w:rPr>
          <w:rFonts w:ascii="Times New Roman" w:eastAsia="Times New Roman" w:hAnsi="Times New Roman"/>
          <w:sz w:val="24"/>
          <w:szCs w:val="24"/>
          <w:lang w:eastAsia="ru-RU"/>
        </w:rPr>
        <w:t>приемов.</w:t>
      </w:r>
    </w:p>
    <w:p w:rsidR="00E52C3C" w:rsidRPr="00915034" w:rsidRDefault="00E52C3C" w:rsidP="00E52C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5034">
        <w:rPr>
          <w:rFonts w:ascii="Times New Roman" w:hAnsi="Times New Roman"/>
          <w:sz w:val="24"/>
          <w:szCs w:val="24"/>
        </w:rPr>
        <w:t xml:space="preserve">Рабочая программа обеспечивает развитие </w:t>
      </w:r>
      <w:r w:rsidR="00F2652F">
        <w:rPr>
          <w:rFonts w:ascii="Times New Roman" w:hAnsi="Times New Roman"/>
          <w:sz w:val="24"/>
          <w:szCs w:val="24"/>
        </w:rPr>
        <w:t xml:space="preserve">элементарных математических представлений </w:t>
      </w:r>
      <w:r w:rsidRPr="00915034">
        <w:rPr>
          <w:rFonts w:ascii="Times New Roman" w:hAnsi="Times New Roman"/>
          <w:sz w:val="24"/>
          <w:szCs w:val="24"/>
        </w:rPr>
        <w:t xml:space="preserve">ребенка в соответствии с требованиями, изложенными в </w:t>
      </w:r>
      <w:r w:rsidR="009E51DC" w:rsidRPr="009E51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ФАОП ДО для обучающихся с </w:t>
      </w:r>
      <w:r w:rsidR="009E51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ЗПР.</w:t>
      </w:r>
    </w:p>
    <w:p w:rsidR="00FE26A3" w:rsidRDefault="00B93BEC" w:rsidP="009D06D8">
      <w:pPr>
        <w:shd w:val="clear" w:color="auto" w:fill="FFFFFF"/>
        <w:spacing w:after="0" w:line="240" w:lineRule="auto"/>
        <w:ind w:left="11" w:right="11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Программ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 развитию элементарных математических представлений для детей с ЗПР </w:t>
      </w:r>
      <w:r w:rsidR="00E52C3C">
        <w:rPr>
          <w:rFonts w:ascii="Times New Roman" w:eastAsia="Times New Roman" w:hAnsi="Times New Roman" w:cs="Calibri"/>
          <w:sz w:val="24"/>
          <w:szCs w:val="24"/>
          <w:lang w:eastAsia="ar-SA"/>
        </w:rPr>
        <w:t>5-6 летнего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возраста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предус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матривае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т развитие у детей элементарных представлений о признаках предметов, количестве, числе, формирование способов измерения, а т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акже выполнение простейших счет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ных операций, составле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ние и решение арифметических за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дач на сложение и вычитание</w:t>
      </w:r>
      <w:r w:rsidR="001849D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а также развитие </w:t>
      </w:r>
      <w:proofErr w:type="spellStart"/>
      <w:r w:rsidR="001849DD">
        <w:rPr>
          <w:rFonts w:ascii="Times New Roman" w:eastAsia="Times New Roman" w:hAnsi="Times New Roman" w:cs="Calibri"/>
          <w:sz w:val="24"/>
          <w:szCs w:val="24"/>
          <w:lang w:eastAsia="ar-SA"/>
        </w:rPr>
        <w:t>графомоторных</w:t>
      </w:r>
      <w:proofErr w:type="spellEnd"/>
      <w:r w:rsidR="001849D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навыков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E52C3C" w:rsidRPr="0037536D" w:rsidRDefault="00E52C3C" w:rsidP="00E52C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7536D">
        <w:rPr>
          <w:rFonts w:ascii="Times New Roman" w:hAnsi="Times New Roman"/>
          <w:sz w:val="24"/>
          <w:szCs w:val="24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765D82" w:rsidRDefault="00765D82" w:rsidP="009F1CA7">
      <w:pPr>
        <w:shd w:val="clear" w:color="auto" w:fill="FFFFFF"/>
        <w:spacing w:after="0" w:line="240" w:lineRule="auto"/>
        <w:ind w:left="11" w:right="11" w:firstLine="699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9C7E20" w:rsidRPr="00FE26A3" w:rsidRDefault="009C7E20" w:rsidP="009F1CA7">
      <w:pPr>
        <w:shd w:val="clear" w:color="auto" w:fill="FFFFFF"/>
        <w:spacing w:after="0" w:line="240" w:lineRule="auto"/>
        <w:ind w:left="11" w:right="11" w:firstLine="6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74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Цель</w:t>
      </w:r>
      <w:r w:rsidR="009F1CA7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программы</w:t>
      </w:r>
      <w:r w:rsidRPr="006A074D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:</w:t>
      </w:r>
      <w:r w:rsidR="0069051B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Формирование математического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мышление</w:t>
      </w:r>
      <w:r w:rsidR="001849D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количественных</w:t>
      </w:r>
      <w:r w:rsidR="00520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пространственных и временных представлений у дошкольников с ЗПР. Приобщение</w:t>
      </w:r>
      <w:r w:rsidR="00520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детей к математическому материалу, разви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тие воображения</w:t>
      </w:r>
      <w:r w:rsidR="00520783">
        <w:rPr>
          <w:rFonts w:ascii="Times New Roman" w:eastAsia="Times New Roman" w:hAnsi="Times New Roman" w:cs="Calibri"/>
          <w:sz w:val="24"/>
          <w:szCs w:val="24"/>
          <w:lang w:eastAsia="ar-SA"/>
        </w:rPr>
        <w:t>, интеллект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а</w:t>
      </w:r>
      <w:r w:rsidR="00520783">
        <w:rPr>
          <w:rFonts w:ascii="Times New Roman" w:eastAsia="Times New Roman" w:hAnsi="Times New Roman" w:cs="Calibri"/>
          <w:sz w:val="24"/>
          <w:szCs w:val="24"/>
          <w:lang w:eastAsia="ar-SA"/>
        </w:rPr>
        <w:t>, эмоциональн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ой сферы</w:t>
      </w:r>
      <w:r w:rsidR="0052078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ребенка.</w:t>
      </w:r>
    </w:p>
    <w:p w:rsidR="00520783" w:rsidRDefault="006A074D" w:rsidP="0050426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Задачи (по разделам программы)</w:t>
      </w:r>
      <w:r w:rsidR="00E52C3C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:</w:t>
      </w:r>
    </w:p>
    <w:p w:rsidR="006A074D" w:rsidRPr="008B06E3" w:rsidRDefault="006A074D" w:rsidP="00E52C3C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Количество и счет</w:t>
      </w:r>
      <w:r w:rsidR="008B06E3"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:</w:t>
      </w:r>
    </w:p>
    <w:p w:rsidR="006A074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з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наком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ить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детей с математическим понятиями (число, цифра, множество, +, -, = и т.д.), с образованием чисел в пределах 10, их записью, отношением в числовом ряду; обучение счету с исполь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зованием различных анализаторов;</w:t>
      </w:r>
    </w:p>
    <w:p w:rsidR="006A074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ормирова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ть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знани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 независимости числа от размера и простран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ственного расположения объектов;</w:t>
      </w:r>
    </w:p>
    <w:p w:rsidR="006A074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р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азви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вать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умени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 сравнении множеств, определении состава числа из единиц и двух меньших чисел, решение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математических задач и примеров;</w:t>
      </w:r>
    </w:p>
    <w:p w:rsidR="006A074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ормировать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навык порядкового счета;</w:t>
      </w:r>
    </w:p>
    <w:p w:rsidR="006A074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з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наком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ить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литературным материалом, в котором присутствуют числа.</w:t>
      </w:r>
    </w:p>
    <w:p w:rsidR="006A074D" w:rsidRPr="008B06E3" w:rsidRDefault="006A074D" w:rsidP="00E52C3C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Пространство и время</w:t>
      </w:r>
      <w:r w:rsidR="008B06E3"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:</w:t>
      </w:r>
    </w:p>
    <w:p w:rsidR="006A074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ормирова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ть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представлени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 временных отрезках (времена года, месяцы, недели, части суток)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умение ориентироваться в них;</w:t>
      </w:r>
    </w:p>
    <w:p w:rsidR="006A074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р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азви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вать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умени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навык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ориентировки на плоскости и в пространстве относительно себя и других объектов, работа с планом-схемой.</w:t>
      </w:r>
    </w:p>
    <w:p w:rsidR="006A074D" w:rsidRPr="008B06E3" w:rsidRDefault="006A074D" w:rsidP="00E52C3C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Сенсорные эталоны</w:t>
      </w:r>
      <w:r w:rsidR="008B06E3"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:</w:t>
      </w:r>
    </w:p>
    <w:p w:rsidR="006A074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ормирова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ть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представлени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 геометрически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х фигурах, телах и их свойствах;</w:t>
      </w:r>
    </w:p>
    <w:p w:rsidR="006A074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р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азви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вать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зрительн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ый</w:t>
      </w:r>
      <w:r w:rsidR="00E7731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гнозиса, навык идентификации по сенсорным пр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изнакам (цвет, форма, величина);</w:t>
      </w:r>
    </w:p>
    <w:p w:rsidR="006A074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р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азви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вать все виды</w:t>
      </w:r>
      <w:r w:rsidR="006A074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восприятия</w:t>
      </w:r>
      <w:r w:rsidR="0032152C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 раб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оте с математическим материалом;</w:t>
      </w:r>
    </w:p>
    <w:p w:rsidR="0032152C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у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чить</w:t>
      </w:r>
      <w:r w:rsidR="0032152C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использова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ть</w:t>
      </w:r>
      <w:r w:rsidR="0032152C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условн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ые</w:t>
      </w:r>
      <w:r w:rsidR="0032152C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мерки в измерительных операциях.</w:t>
      </w:r>
    </w:p>
    <w:p w:rsidR="0032152C" w:rsidRPr="008B06E3" w:rsidRDefault="0032152C" w:rsidP="00E52C3C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Логические задачи</w:t>
      </w:r>
      <w:r w:rsidR="008B06E3"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:</w:t>
      </w:r>
    </w:p>
    <w:p w:rsidR="0032152C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у</w:t>
      </w:r>
      <w:r w:rsidR="0032152C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чить решать логические задачи (на сравнение, классификацию, на установление последовательности событий и анализ и синтез), развивать способность к установлению конкретных связей и зависимостей.</w:t>
      </w:r>
    </w:p>
    <w:p w:rsidR="001849DD" w:rsidRPr="008B06E3" w:rsidRDefault="00553FEE" w:rsidP="00E52C3C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proofErr w:type="spellStart"/>
      <w:r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Г</w:t>
      </w:r>
      <w:r w:rsidR="001849DD"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рафомоторны</w:t>
      </w:r>
      <w:r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е</w:t>
      </w:r>
      <w:proofErr w:type="spellEnd"/>
      <w:r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навыки</w:t>
      </w:r>
      <w:r w:rsidR="008B06E3" w:rsidRPr="008B06E3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:</w:t>
      </w:r>
    </w:p>
    <w:p w:rsidR="001849D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="001849D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ормирова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ть восприятие</w:t>
      </w:r>
      <w:r w:rsidR="001849D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, зрительно-моторн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ую координацию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;</w:t>
      </w:r>
    </w:p>
    <w:p w:rsidR="001849D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р</w:t>
      </w:r>
      <w:r w:rsidR="001849D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азви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вать</w:t>
      </w:r>
      <w:r w:rsidR="001849D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внимани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е</w:t>
      </w:r>
      <w:r w:rsidR="001849D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памят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ь</w:t>
      </w:r>
      <w:r w:rsidR="001849D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 выполнении г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рафических и письменных заданий;</w:t>
      </w:r>
    </w:p>
    <w:p w:rsidR="001849DD" w:rsidRPr="00E52C3C" w:rsidRDefault="00E52C3C" w:rsidP="00E52C3C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</w:t>
      </w:r>
      <w:r w:rsidR="008B06E3">
        <w:rPr>
          <w:rFonts w:ascii="Times New Roman" w:eastAsia="Times New Roman" w:hAnsi="Times New Roman" w:cs="Calibri"/>
          <w:sz w:val="24"/>
          <w:szCs w:val="24"/>
          <w:lang w:eastAsia="ar-SA"/>
        </w:rPr>
        <w:t>у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чить</w:t>
      </w:r>
      <w:r w:rsidR="001849D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письму, печатанью букв и цифр, выполн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ять</w:t>
      </w:r>
      <w:r w:rsidR="001849D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задани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="001849D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 тетради в клетку; работ</w:t>
      </w:r>
      <w:r w:rsidR="00553FEE">
        <w:rPr>
          <w:rFonts w:ascii="Times New Roman" w:eastAsia="Times New Roman" w:hAnsi="Times New Roman" w:cs="Calibri"/>
          <w:sz w:val="24"/>
          <w:szCs w:val="24"/>
          <w:lang w:eastAsia="ar-SA"/>
        </w:rPr>
        <w:t>ать</w:t>
      </w:r>
      <w:r w:rsidR="001849DD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линейкой-трафареткой.</w:t>
      </w:r>
    </w:p>
    <w:p w:rsidR="00E52C3C" w:rsidRDefault="00E52C3C" w:rsidP="00E52C3C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FD790B" w:rsidRDefault="00FD790B" w:rsidP="00FD790B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Принципы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построения программы в соответствии с </w:t>
      </w:r>
      <w:r w:rsidR="00FD26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ФАОП ДО для обучающихся с ОВЗ: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Поддержка разнообразия детства.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Сохранение уникальности и самоценности детства как важного этапа в общем развитии человека.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Позитивная социализация ребенка.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 Сотрудничество Организации с семьей.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FD790B" w:rsidRDefault="00FD790B" w:rsidP="00FD790B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Кроме того, в основу программы положены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специфические принципы и подходы для обучающихся с ЗПР: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социально-адаптирующей направленности образования: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коррекция и компенсация недостатков развития рассматриваются в образовательном процессе не как самоцель,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Этиопатогенетический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принцип: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правильного построения коррекционной работы с ребенком необходимо знать этиологию (причины) и патогенез (механизмы) нарушения. У обучающихся с ЗПР,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системного подхода к диагностике и коррекции нарушений: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построения коррекционной работы необходимо разобраться в структуре дефекта, определить иерархию нарушений.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 с ЗПР.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комплексного подхода к диагностике и коррекции нарушений: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психолого-педагогическая диагностика является важнейшим структурным компонентом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педагогического процесса.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 учреждения. 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опоры на закономерности онтогенетического развития: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коррекционная психолого-педагогическая работа с ребенком с ЗПР строится по принципу «замещающего онтогенеза». При реализации названного принципа следует учитывать положение о соотношении функциональности и стадиальности детского развития. Обучающиеся с ЗПР находятся на разных ступенях развития, поэтому программы образовательной и коррекционной работы с одной стороны опираются на возрастные нормативы развития, а с другой - выстраиваются как уровневые программы, ориентирующиеся на исходный уровень развития познавательной деятельности, речи, деятельности обучающихся с ЗПР.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единства в реализации коррекционных, профилактических и развивающих задач: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реализации деятельностного подхода в обучении и воспитании: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необходимости специального педагогического руководства: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пути, и способы коррекционной и компенсирующей помощи ему - с другой, может организовать процесс образовательной деятельности и управлять им. </w:t>
      </w:r>
    </w:p>
    <w:p w:rsidR="00FD790B" w:rsidRDefault="00FD790B" w:rsidP="00FD790B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Принцип вариативности коррекционно-развивающего образования: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</w:t>
      </w:r>
    </w:p>
    <w:p w:rsidR="00FD790B" w:rsidRDefault="00FD790B" w:rsidP="00FD790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обучающимися с ЗПР основного содержания программы возможно при условии своевременно начатой коррекционной работы. Однако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полиморфность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нарушений при ЗПР, индивидуально-типологические особенности обучающихся предполагают значительный разброс вариантов их развития.</w:t>
      </w:r>
    </w:p>
    <w:p w:rsidR="00E52C3C" w:rsidRDefault="00E52C3C" w:rsidP="00E52C3C">
      <w:pPr>
        <w:shd w:val="clear" w:color="auto" w:fill="FFFFFF"/>
        <w:spacing w:after="0" w:line="240" w:lineRule="auto"/>
        <w:ind w:left="11" w:right="11" w:firstLine="69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9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Учебный </w:t>
      </w:r>
      <w:r w:rsidRPr="001849DD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 на занятиях дается не в готовом виде, а вводится на основе деятельностного подхода, т.е. связи и отношения между предметами дети «открывают» путем анализа,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сравнения, выявления существен</w:t>
      </w:r>
      <w:r w:rsidRPr="001849DD">
        <w:rPr>
          <w:rFonts w:ascii="Times New Roman" w:eastAsia="Times New Roman" w:hAnsi="Times New Roman"/>
          <w:sz w:val="24"/>
          <w:szCs w:val="24"/>
          <w:lang w:eastAsia="ru-RU"/>
        </w:rPr>
        <w:t>ных взаимосвязей.</w:t>
      </w:r>
    </w:p>
    <w:p w:rsidR="00E52C3C" w:rsidRPr="00480F64" w:rsidRDefault="00E52C3C" w:rsidP="00E52C3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C3C" w:rsidRDefault="00E52C3C" w:rsidP="00E52C3C">
      <w:pPr>
        <w:tabs>
          <w:tab w:val="left" w:pos="1239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</w:t>
      </w:r>
      <w:r w:rsidRPr="00480F64">
        <w:rPr>
          <w:rFonts w:ascii="Times New Roman" w:eastAsia="Times New Roman" w:hAnsi="Times New Roman"/>
          <w:b/>
          <w:sz w:val="24"/>
          <w:szCs w:val="24"/>
        </w:rPr>
        <w:t>озрастны</w:t>
      </w:r>
      <w:r w:rsidR="00444373">
        <w:rPr>
          <w:rFonts w:ascii="Times New Roman" w:eastAsia="Times New Roman" w:hAnsi="Times New Roman"/>
          <w:b/>
          <w:sz w:val="24"/>
          <w:szCs w:val="24"/>
        </w:rPr>
        <w:t>е особенности развития детей 5-6</w:t>
      </w:r>
      <w:r w:rsidRPr="00480F64">
        <w:rPr>
          <w:rFonts w:ascii="Times New Roman" w:eastAsia="Times New Roman" w:hAnsi="Times New Roman"/>
          <w:b/>
          <w:sz w:val="24"/>
          <w:szCs w:val="24"/>
        </w:rPr>
        <w:t xml:space="preserve"> лет с задержкой психического развития (ЗПР)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E52C3C" w:rsidRDefault="00E52C3C" w:rsidP="00E52C3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 задержкой психического развития относятся к категории детей с ограниченными воз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можностями здоровья (ОВЗ). ЗПР </w:t>
      </w:r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«пограничная» форма </w:t>
      </w:r>
      <w:proofErr w:type="spellStart"/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дизонтогенеза</w:t>
      </w:r>
      <w:proofErr w:type="spellEnd"/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которой характерно замедление темпа созревания психических структур. Дети характеризуются различной степенью выраженности отставания в развитии, а также разли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чным прогнозом преодоления ЗПР. </w:t>
      </w:r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Задержка психического развития проявляется в общей психической незрелости, низкой познавательной </w:t>
      </w:r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активности детей, которая присутствует, хотя и не равномерно, во всех видах психической деятельности. Этим обусловлены особенности восприятия, памяти, внимания, мышления и эмоционально-волевой сферы детей ЗПР. </w:t>
      </w:r>
    </w:p>
    <w:p w:rsidR="00E52C3C" w:rsidRDefault="00E52C3C" w:rsidP="00E52C3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</w:t>
      </w:r>
      <w:proofErr w:type="spellStart"/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деятельности.Парциальная</w:t>
      </w:r>
      <w:proofErr w:type="spellEnd"/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дефицитарность</w:t>
      </w:r>
      <w:proofErr w:type="spellEnd"/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ВПФ часто сопровождается инфантильными чертами личности и нарушением поведения. У детей с ЗПР стр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адает мотивация деятельности, </w:t>
      </w:r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произвольность в её организации, снижена общая работоспособность.</w:t>
      </w:r>
    </w:p>
    <w:p w:rsidR="00E52C3C" w:rsidRDefault="00E52C3C" w:rsidP="00E52C3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10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 ЗПР испытывают трудности ориентирования во времени и пространстве. Отмечается недостаточная координация пальцев, кисти руки, недоразвитие мелкой моторики.</w:t>
      </w:r>
    </w:p>
    <w:p w:rsidR="00B93BEC" w:rsidRPr="00B93BEC" w:rsidRDefault="00B93BEC" w:rsidP="0050426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На занятиях по подг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отовке к освоению математики </w:t>
      </w:r>
      <w:r w:rsidR="009D06D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старшие 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до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школьники учатся разли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чать и сравнивать предметы окру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жающего мира, обобщать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классифицировать их, приобре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тают навыки преобразова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ния множеств в процессе наблюде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ний и совместных практических действий, усваивают элементарный математический словарь. Важнейшей задачей обучения является развити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е у детей познавательных интере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сов, мыслительных операций и речи.</w:t>
      </w:r>
    </w:p>
    <w:p w:rsidR="00B93BEC" w:rsidRPr="00B93BEC" w:rsidRDefault="00B93BEC" w:rsidP="00FE26A3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Большинство детей с ЗПР механически запоминают и воспроизводят последовательность числительных, не умеют свободно ориентироваться в натуральном числовом ряду, имеют слабые вычислите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льные навыки, с трудом запомина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ют цифры и знаки отношений. У некоторых дошкольников имеются нарушения пространственной ориентировки, а также наблюдается недоразвитие мелкой моторики пальцев рук, что затрудняет овл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адение ими письмом цифр, измере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нием, черчением. У них ч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аще встречается зеркальное напи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сание цифр, смещение цифр и геометрических фигур.</w:t>
      </w:r>
    </w:p>
    <w:p w:rsidR="00B93BEC" w:rsidRPr="00B93BEC" w:rsidRDefault="00B93BEC" w:rsidP="0050426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 обучении математике 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не могут не сказаться такие осо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бенности </w:t>
      </w:r>
      <w:proofErr w:type="spellStart"/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слабоподготовле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нных</w:t>
      </w:r>
      <w:proofErr w:type="spellEnd"/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детей, как сниженная позна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вательная активность, нер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авномерность деятельности, коле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бания внимания и раб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отоспособности также недостаточ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ное развитие основных мыслительных операций (анализа, синтеза, сравнения, обобщения, классификации). Недостатки всех видов памяти, особенно произвольной, выражаются в том, что дети в состоянии запоминать лишь небольшие порции информ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ации; для них требуется чаще по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вторять материал, помогая им овладеть приемами запом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ина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ния. Они склонны механически заучивать материал без его понимания и рационального применения на практике.</w:t>
      </w:r>
    </w:p>
    <w:p w:rsidR="00B93BEC" w:rsidRPr="00B93BEC" w:rsidRDefault="00B93BEC" w:rsidP="0050426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Все эти особенности дошкольников, имеющих задержку психического развития, 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создают для них повышенные труд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ности в овладении математикой. Поэтому н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еобходима спе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циальная коррекционная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работа, направленная на воспол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нение пробелов в их дошкольном математическом развитии, на создание у них готовности к усвоению основ математики.</w:t>
      </w:r>
    </w:p>
    <w:p w:rsidR="00EE4E43" w:rsidRDefault="00B93BEC" w:rsidP="00FE26A3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Основные направления этой работы базируются в первую очередь на принципах развивающего обучения, а также деятельностного подхода к обучению и воспитанию. Коррекционная направленность дошкольного обучения обеспечивается максимальным использованием на занятиях предметно-практической деятельности. Особое внимание на занятиях по математике следует обратить на выработку у детей умения свободно 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оперировать основными математи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ческими понятиями в усл</w:t>
      </w:r>
      <w:r w:rsidR="0050426A">
        <w:rPr>
          <w:rFonts w:ascii="Times New Roman" w:eastAsia="Times New Roman" w:hAnsi="Times New Roman" w:cs="Calibri"/>
          <w:sz w:val="24"/>
          <w:szCs w:val="24"/>
          <w:lang w:eastAsia="ar-SA"/>
        </w:rPr>
        <w:t>овиях предметно-практической де</w:t>
      </w:r>
      <w:r w:rsidRPr="00B93BEC">
        <w:rPr>
          <w:rFonts w:ascii="Times New Roman" w:eastAsia="Times New Roman" w:hAnsi="Times New Roman" w:cs="Calibri"/>
          <w:sz w:val="24"/>
          <w:szCs w:val="24"/>
          <w:lang w:eastAsia="ar-SA"/>
        </w:rPr>
        <w:t>ятельности, на развитие способности мыслить обратимо.</w:t>
      </w:r>
    </w:p>
    <w:p w:rsidR="00EB41E4" w:rsidRPr="00EB41E4" w:rsidRDefault="00FE26A3" w:rsidP="00FE26A3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Все обуче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ние дошкольников должно носить наглядно-действенный характер. Это значит, что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все математические понятия ребе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нок будет усваивать в проце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ссе активной деятельности: в иг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рах, действуя с разнообразными предметами, наблюдая за действиями 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педагога, вып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олняя графические задания (рисо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вание, обводка по шаблону, раскрашивание, штриховка) и упражнения по констру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ированию и моделированию (из па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лочек, элементов мозаики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геометрических фигур, из дета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лей конструктора).</w:t>
      </w:r>
    </w:p>
    <w:p w:rsidR="00EB41E4" w:rsidRPr="00EB41E4" w:rsidRDefault="00EB41E4" w:rsidP="00FE26A3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Действуя с разнообразными предметами, 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дети учатся вы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делять их свойства (цвет, ф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орму, размер, количество), груп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пируют их по определе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нным признакам. Выкладывая пред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меты сначала по наглядному образцу педагога, а затем по его словесной инструкции, д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ошкольники учатся выделять суще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ственные и несуществен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ные признаки, сравнивают и урав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нивают группы предмето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в, располагают их в заданной по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следовательности. При эт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ом у них формируются понятия це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лого и части и их взаимоотношений: больше, меньше, одинаково, столько же и др. Перед педагогом в этот период стоит задача — не столько д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ать детям систему знаний, сколь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ко научить их восприни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мать и наблюдать окружающую дей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ствительность в количес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твенных, пространственных и вре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менных отношениях; расширить и обогатить сенсорный опыт, развивать мышление и речь дошкольников.</w:t>
      </w:r>
    </w:p>
    <w:p w:rsidR="00EB41E4" w:rsidRPr="00EB41E4" w:rsidRDefault="00EB41E4" w:rsidP="00E6570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Наблюдая за изменением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исходного количества, дети при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ходят к выводу о том, что 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оно увеличивается, когда предме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ты добавляют, приносят, дают, кладут и т.д., и уменьшается, когда их уносят, убирают, ро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няют, отдают и т.д. При этом до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школьники усваивают взаимосвязь действий: когда часть предметов перемещается из 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одной группы в другую, то в пер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вой группе количество пр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едметов уменьшается, но одновре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менно увеличивается количество предметов в другой группе. Это понимание </w:t>
      </w:r>
      <w:proofErr w:type="spellStart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взаимообратимости</w:t>
      </w:r>
      <w:proofErr w:type="spellEnd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действий очень важно для коррекции их мыслительной деятельности.</w:t>
      </w:r>
    </w:p>
    <w:p w:rsidR="00EB41E4" w:rsidRPr="00EB41E4" w:rsidRDefault="00EB41E4" w:rsidP="00FE26A3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Особое внимание в это</w:t>
      </w:r>
      <w:r w:rsidR="00FE26A3">
        <w:rPr>
          <w:rFonts w:ascii="Times New Roman" w:eastAsia="Times New Roman" w:hAnsi="Times New Roman" w:cs="Calibri"/>
          <w:sz w:val="24"/>
          <w:szCs w:val="24"/>
          <w:lang w:eastAsia="ar-SA"/>
        </w:rPr>
        <w:t>т период следует уделить сравне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нию групп предметов без их </w:t>
      </w:r>
      <w:proofErr w:type="spellStart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пересчитывания</w:t>
      </w:r>
      <w:proofErr w:type="spellEnd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, способом взаимно-однозначного соо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тнесения. Для этого дети исполь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зуют прием наложения либо располагают сравниваемые предметы один под друг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им, находят пары, лишние и недо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стающие предметы. </w:t>
      </w:r>
    </w:p>
    <w:p w:rsidR="00EB41E4" w:rsidRPr="00EB41E4" w:rsidRDefault="00EB41E4" w:rsidP="00E6570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Математические понятия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(равенство — неравенство, боль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ше — меньше, одинаково) 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закрепляются в графических рабо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тах: соединение точек линиями, обводка клеток, рисование по ним предметов несло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жной формы, орнаментов из геоме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трических фигур, штриховка в различных направлениях и раскрашивание их. Все п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рактические действия детей долж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ны сопровождаться словесным отчетом о том, что и как они делают, что получается в рез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ультате; при этом происходит ус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воение соответствующ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ей математической терминологии (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больше — меньше, поровну, увеличилось и т.п.).</w:t>
      </w:r>
    </w:p>
    <w:p w:rsidR="00EB41E4" w:rsidRPr="00EB41E4" w:rsidRDefault="00EB41E4" w:rsidP="00E6570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Работа должна строить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ся с постепенным усложнением де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ятельности детей: от макс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имальной развернутости практиче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ских действий, опоры на об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разец, показ и конкретные указа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ния педагога к умению опираться на наглядную модель и словесную инструкцию. При этом совершенствуется и словесная регуляция 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действий — от сопровождения дей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ствий речью к умению давать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словесный отчет, а затем к пла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нированию предстоящей работы.</w:t>
      </w:r>
    </w:p>
    <w:p w:rsidR="00EB41E4" w:rsidRPr="00EB41E4" w:rsidRDefault="00EB41E4" w:rsidP="00E6570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Особенности детей с 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ЗПР требуют увеличения количест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ва тренировочных упражнений, 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так как любой навык фор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мируется у них очень медл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енно. Поддерживать интерес к за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нятиям следует путем ш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ирокого использования дидактиче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ских игр, занимательных упражнений, в том числе связанных с активным движением детей: ходьбой, бегом, игрой с мячом и т.д.</w:t>
      </w:r>
    </w:p>
    <w:p w:rsidR="00EB41E4" w:rsidRPr="00EB41E4" w:rsidRDefault="00EB41E4" w:rsidP="00E6570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От практических действий с предметами дети переходят к их счету, знакомятся с числ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ами натурального ряда, их назва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ниями, последовательн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остью. У них формируется понима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ние связей между числами: каждое следующее число больше предыдущего, а предыдущее — мен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ьше последующего. Уп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ражняясь в сравнении групп предметов и на этой основе в сравнении чисел, дошкол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ьники усваивают, что для получе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ния следующего числа нужно к данному числу прибавить единицу, а для получения предыдущего — вычесть единицу, т.е. они усваивают сам принцип построения натурального ряда. В результате предметно-практических действий у детей создается готовность к усвоению состава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натуральных чисел в пределах </w:t>
      </w:r>
      <w:r w:rsidR="00E65708" w:rsidRPr="00E52C3C"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и арифметическим действиям с ними. Работа над 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изуче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нием чисел строится концентриче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ски, с постепенным расширением области рассматриваемых чисел.</w:t>
      </w:r>
    </w:p>
    <w:p w:rsidR="00EB41E4" w:rsidRPr="00EB41E4" w:rsidRDefault="00EB41E4" w:rsidP="00E6570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Состав чисел 2—5 также усваивается практически на конкретны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х предметах, моделях геометриче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ских фигур, счетных палочках, полосках разной длины и ширины. Знание состава чисел в пределах 5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— обяза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тельное требование программы. Процесс запоминания должен быть осознанным, что выражается в умении ребенка показать и объяснить состав любого числа на конкретном счетном материале. </w:t>
      </w:r>
    </w:p>
    <w:p w:rsidR="00EB41E4" w:rsidRPr="00EB41E4" w:rsidRDefault="00EB41E4" w:rsidP="00EB41E4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Одна из важнейших з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адач обучения дошкольников мате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матике — выработка 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полноценных вычислительных навы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ков. К концу года дети должны узнавать и называть, чи</w:t>
      </w:r>
      <w:r w:rsidR="00E65708">
        <w:rPr>
          <w:rFonts w:ascii="Times New Roman" w:eastAsia="Times New Roman" w:hAnsi="Times New Roman" w:cs="Calibri"/>
          <w:sz w:val="24"/>
          <w:szCs w:val="24"/>
          <w:lang w:eastAsia="ar-SA"/>
        </w:rPr>
        <w:t>сла от 0 до 10, знать состав чи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сел в пределах 5 и уметь использовать его для нахождения суммы и разности.</w:t>
      </w:r>
    </w:p>
    <w:p w:rsidR="00EB41E4" w:rsidRPr="00EB41E4" w:rsidRDefault="00E65708" w:rsidP="00E6570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</w:t>
      </w:r>
      <w:r w:rsidR="00520783">
        <w:rPr>
          <w:rFonts w:ascii="Times New Roman" w:eastAsia="Times New Roman" w:hAnsi="Times New Roman" w:cs="Calibri"/>
          <w:sz w:val="24"/>
          <w:szCs w:val="24"/>
          <w:lang w:eastAsia="ar-SA"/>
        </w:rPr>
        <w:t>ачи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нается работа по подго</w:t>
      </w:r>
      <w:r w:rsidR="00520783">
        <w:rPr>
          <w:rFonts w:ascii="Times New Roman" w:eastAsia="Times New Roman" w:hAnsi="Times New Roman" w:cs="Calibri"/>
          <w:sz w:val="24"/>
          <w:szCs w:val="24"/>
          <w:lang w:eastAsia="ar-SA"/>
        </w:rPr>
        <w:t>товке к решению простейших ариф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метических задач.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детей формируются осн</w:t>
      </w:r>
      <w:r w:rsidR="00520783">
        <w:rPr>
          <w:rFonts w:ascii="Times New Roman" w:eastAsia="Times New Roman" w:hAnsi="Times New Roman" w:cs="Calibri"/>
          <w:sz w:val="24"/>
          <w:szCs w:val="24"/>
          <w:lang w:eastAsia="ar-SA"/>
        </w:rPr>
        <w:t>овные математические понятия ра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венства и неравенства, цело</w:t>
      </w:r>
      <w:r w:rsidR="00520783">
        <w:rPr>
          <w:rFonts w:ascii="Times New Roman" w:eastAsia="Times New Roman" w:hAnsi="Times New Roman" w:cs="Calibri"/>
          <w:sz w:val="24"/>
          <w:szCs w:val="24"/>
          <w:lang w:eastAsia="ar-SA"/>
        </w:rPr>
        <w:t>го и части, представления о дей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ствиях сложения и вычитания. Дети учатся группировать предметы по-разному, а также давать словес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ную характерис</w:t>
      </w:r>
      <w:r w:rsidR="00EB41E4"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тику предметно-количественных отношений.</w:t>
      </w:r>
    </w:p>
    <w:p w:rsidR="00F2652F" w:rsidRDefault="00F2652F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2C3C" w:rsidRPr="006D59FA" w:rsidRDefault="00E52C3C" w:rsidP="00E52C3C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D59FA">
        <w:rPr>
          <w:rFonts w:ascii="Times New Roman" w:eastAsia="Times New Roman" w:hAnsi="Times New Roman"/>
          <w:b/>
          <w:bCs/>
          <w:sz w:val="24"/>
          <w:szCs w:val="24"/>
        </w:rPr>
        <w:t>1.2. Планируемые результаты освоения программы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726B7A" w:rsidRPr="00FE005D" w:rsidRDefault="00726B7A" w:rsidP="00726B7A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FE005D">
        <w:rPr>
          <w:rFonts w:ascii="Times New Roman" w:eastAsia="Times New Roman" w:hAnsi="Times New Roman"/>
          <w:sz w:val="24"/>
          <w:szCs w:val="24"/>
        </w:rPr>
        <w:t>Специфика развития дошкольников с ЗПР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726B7A" w:rsidRPr="00FE005D" w:rsidRDefault="00726B7A" w:rsidP="00726B7A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 w:rsidRPr="00FE005D">
        <w:rPr>
          <w:rFonts w:ascii="Times New Roman" w:eastAsia="Times New Roman" w:hAnsi="Times New Roman"/>
          <w:sz w:val="24"/>
          <w:szCs w:val="24"/>
        </w:rPr>
        <w:t xml:space="preserve">Целевые ориентиры программы </w:t>
      </w:r>
      <w:r>
        <w:rPr>
          <w:rFonts w:ascii="Times New Roman" w:eastAsia="Times New Roman" w:hAnsi="Times New Roman"/>
          <w:sz w:val="24"/>
          <w:szCs w:val="24"/>
        </w:rPr>
        <w:t>развития элементарных математических представлений и сенсорных эталонов</w:t>
      </w:r>
      <w:r w:rsidRPr="00FE005D">
        <w:rPr>
          <w:rFonts w:ascii="Times New Roman" w:eastAsia="Times New Roman" w:hAnsi="Times New Roman"/>
          <w:sz w:val="24"/>
          <w:szCs w:val="24"/>
        </w:rPr>
        <w:t xml:space="preserve"> базируются на ФГОС ДО и целях и задачах, обозначенных в пояснительной записке к данной программе.</w:t>
      </w:r>
    </w:p>
    <w:p w:rsidR="00726B7A" w:rsidRPr="00FE005D" w:rsidRDefault="00726B7A" w:rsidP="00726B7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E005D">
        <w:rPr>
          <w:rFonts w:ascii="Times New Roman" w:eastAsia="Times New Roman" w:hAnsi="Times New Roman" w:cs="Calibri"/>
          <w:sz w:val="24"/>
          <w:szCs w:val="24"/>
          <w:lang w:eastAsia="ar-SA"/>
        </w:rPr>
        <w:t>Для обеспечения одинаковой подготовки всех воспитанников, необходимо ориентироваться на основные целевые ориентиры к концу пропедевтического периода, а также к концу уче</w:t>
      </w:r>
      <w:r w:rsidR="005B7154">
        <w:rPr>
          <w:rFonts w:ascii="Times New Roman" w:eastAsia="Times New Roman" w:hAnsi="Times New Roman" w:cs="Calibri"/>
          <w:sz w:val="24"/>
          <w:szCs w:val="24"/>
          <w:lang w:eastAsia="ar-SA"/>
        </w:rPr>
        <w:t>бного года</w:t>
      </w:r>
      <w:r w:rsidR="000963A4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F2652F" w:rsidRDefault="000963A4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63A4">
        <w:rPr>
          <w:rFonts w:ascii="Times New Roman" w:eastAsia="Times New Roman" w:hAnsi="Times New Roman"/>
          <w:i/>
          <w:sz w:val="24"/>
          <w:szCs w:val="24"/>
        </w:rPr>
        <w:t>Формирование элементарных математических преставлений</w:t>
      </w:r>
      <w:r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0963A4" w:rsidRDefault="000963A4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считает (отсчитывает) в пределах 5;</w:t>
      </w:r>
    </w:p>
    <w:p w:rsidR="000963A4" w:rsidRDefault="000963A4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-пересчитывает и называет итоговое число;</w:t>
      </w:r>
    </w:p>
    <w:p w:rsidR="000963A4" w:rsidRDefault="000963A4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-правильно пользуется количественными и порядковыми числительными в пределах 5;</w:t>
      </w:r>
    </w:p>
    <w:p w:rsidR="000963A4" w:rsidRDefault="000963A4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-отвечает на вопросы «сколько?», «который по счету?»;</w:t>
      </w:r>
    </w:p>
    <w:p w:rsidR="000963A4" w:rsidRDefault="000963A4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уравнивает неравные группы предметов двумя способами (удаление и добавление единицы);</w:t>
      </w:r>
    </w:p>
    <w:p w:rsidR="000963A4" w:rsidRDefault="000963A4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сравнивает 2-3 предмета практически: контрастные (по длине, ширине, высоте, толщине);</w:t>
      </w:r>
    </w:p>
    <w:p w:rsidR="000963A4" w:rsidRDefault="000963A4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B45AB0">
        <w:rPr>
          <w:rFonts w:ascii="Times New Roman" w:eastAsia="Times New Roman" w:hAnsi="Times New Roman"/>
          <w:sz w:val="24"/>
          <w:szCs w:val="24"/>
        </w:rPr>
        <w:t>проверяет точность определенным путем наложения и приложения;</w:t>
      </w:r>
    </w:p>
    <w:p w:rsidR="00B45AB0" w:rsidRDefault="00B45AB0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B45AB0">
        <w:rPr>
          <w:rFonts w:ascii="Times New Roman" w:eastAsia="Times New Roman" w:hAnsi="Times New Roman"/>
          <w:sz w:val="24"/>
          <w:szCs w:val="24"/>
          <w:lang w:eastAsia="ru-RU"/>
        </w:rPr>
        <w:t>размещает предметы различной величины (до 1 до 3) в порядке возрастания, убывания их вели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чины (матрешек строит по росту);</w:t>
      </w:r>
    </w:p>
    <w:p w:rsidR="00B45AB0" w:rsidRDefault="00B45AB0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-и</w:t>
      </w:r>
      <w:r w:rsidRPr="00B45AB0">
        <w:rPr>
          <w:rFonts w:ascii="Times New Roman" w:eastAsia="Times New Roman" w:hAnsi="Times New Roman"/>
          <w:sz w:val="24"/>
          <w:szCs w:val="24"/>
          <w:lang w:eastAsia="ru-RU"/>
        </w:rPr>
        <w:t xml:space="preserve">спользует понятия, обозначающие размерные отношения предметов (красная башенка самая высокая, синяя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пониже, а желтая - самая низкая;</w:t>
      </w:r>
    </w:p>
    <w:p w:rsidR="00B45AB0" w:rsidRDefault="00B45AB0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 w:rsidRPr="00B45AB0">
        <w:rPr>
          <w:rFonts w:ascii="Times New Roman" w:eastAsia="Times New Roman" w:hAnsi="Times New Roman"/>
          <w:sz w:val="24"/>
          <w:szCs w:val="24"/>
          <w:lang w:eastAsia="ru-RU"/>
        </w:rPr>
        <w:t>онимает и называет геометрические фигуры и тела: круг, квадрат, треугольник, шар, куб, детали конструктора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5AB0" w:rsidRDefault="00B45AB0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r w:rsidRPr="00B45AB0">
        <w:rPr>
          <w:rFonts w:ascii="Times New Roman" w:eastAsia="Times New Roman" w:hAnsi="Times New Roman"/>
          <w:sz w:val="24"/>
          <w:szCs w:val="24"/>
          <w:lang w:eastAsia="ru-RU"/>
        </w:rPr>
        <w:t xml:space="preserve">ыражает словами местонахождение предмета по отношению к себе, другим предметам; </w:t>
      </w:r>
    </w:p>
    <w:p w:rsidR="00B45AB0" w:rsidRDefault="00B45AB0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45AB0">
        <w:rPr>
          <w:rFonts w:ascii="Times New Roman" w:eastAsia="Times New Roman" w:hAnsi="Times New Roman"/>
          <w:sz w:val="24"/>
          <w:szCs w:val="24"/>
          <w:lang w:eastAsia="ru-RU"/>
        </w:rPr>
        <w:t>знает правую и левую руку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5AB0" w:rsidRDefault="00B45AB0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45AB0">
        <w:rPr>
          <w:rFonts w:ascii="Times New Roman" w:eastAsia="Times New Roman" w:hAnsi="Times New Roman"/>
          <w:sz w:val="24"/>
          <w:szCs w:val="24"/>
          <w:lang w:eastAsia="ru-RU"/>
        </w:rPr>
        <w:t xml:space="preserve"> понимает и правильно употребляет предлоги в, на, под, над, около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5AB0" w:rsidRDefault="00B45AB0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r w:rsidRPr="00B45AB0">
        <w:rPr>
          <w:rFonts w:ascii="Times New Roman" w:eastAsia="Times New Roman" w:hAnsi="Times New Roman"/>
          <w:sz w:val="24"/>
          <w:szCs w:val="24"/>
          <w:lang w:eastAsia="ru-RU"/>
        </w:rPr>
        <w:t>риентируется на листе бумаги (вверху - внизу, в середине, в углу);</w:t>
      </w:r>
    </w:p>
    <w:p w:rsidR="00B45AB0" w:rsidRPr="00B45AB0" w:rsidRDefault="00B45AB0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B45AB0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азывает утро, день, вечер, ночь, </w:t>
      </w:r>
      <w:r w:rsidRPr="00B45AB0">
        <w:rPr>
          <w:rFonts w:ascii="Times New Roman" w:eastAsia="Times New Roman" w:hAnsi="Times New Roman"/>
          <w:sz w:val="24"/>
          <w:szCs w:val="24"/>
          <w:lang w:eastAsia="ru-RU"/>
        </w:rPr>
        <w:t>имеет предс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тавление о смене частей суток, п</w:t>
      </w:r>
      <w:r w:rsidRPr="00B45AB0">
        <w:rPr>
          <w:rFonts w:ascii="Times New Roman" w:eastAsia="Times New Roman" w:hAnsi="Times New Roman"/>
          <w:sz w:val="24"/>
          <w:szCs w:val="24"/>
          <w:lang w:eastAsia="ru-RU"/>
        </w:rPr>
        <w:t>онимает значения слов вчера, сегодня, завтра.</w:t>
      </w:r>
    </w:p>
    <w:p w:rsidR="00B45AB0" w:rsidRDefault="00B45AB0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Сенсорное развитие:</w:t>
      </w:r>
    </w:p>
    <w:p w:rsidR="00583E6D" w:rsidRDefault="00B45AB0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</w:t>
      </w:r>
      <w:r w:rsidRPr="00B45AB0">
        <w:rPr>
          <w:rFonts w:ascii="Times New Roman" w:eastAsia="Times New Roman" w:hAnsi="Times New Roman"/>
          <w:sz w:val="24"/>
          <w:szCs w:val="24"/>
          <w:lang w:eastAsia="ru-RU"/>
        </w:rPr>
        <w:t>сваивает сенсорные эталоны: называет цвета спектра, оттенки, некоторые промежуточные цвета (коричневый, сиреневый), ахроматические цвета (черный, серый, белый)</w:t>
      </w:r>
      <w:r w:rsidR="00583E6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3E6D" w:rsidRDefault="00583E6D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5AB0" w:rsidRPr="00B45AB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выстраивать </w:t>
      </w:r>
      <w:proofErr w:type="spellStart"/>
      <w:r w:rsidR="00B45AB0" w:rsidRPr="00B45AB0">
        <w:rPr>
          <w:rFonts w:ascii="Times New Roman" w:eastAsia="Times New Roman" w:hAnsi="Times New Roman"/>
          <w:sz w:val="24"/>
          <w:szCs w:val="24"/>
          <w:lang w:eastAsia="ru-RU"/>
        </w:rPr>
        <w:t>сериационный</w:t>
      </w:r>
      <w:proofErr w:type="spellEnd"/>
      <w:r w:rsidR="00B45AB0" w:rsidRPr="00B45AB0">
        <w:rPr>
          <w:rFonts w:ascii="Times New Roman" w:eastAsia="Times New Roman" w:hAnsi="Times New Roman"/>
          <w:sz w:val="24"/>
          <w:szCs w:val="24"/>
          <w:lang w:eastAsia="ru-RU"/>
        </w:rPr>
        <w:t xml:space="preserve"> ряд, оперировать параметрами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еличины (длина, высота, ширина);</w:t>
      </w:r>
    </w:p>
    <w:p w:rsidR="00583E6D" w:rsidRDefault="00583E6D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-з</w:t>
      </w:r>
      <w:r w:rsidR="00B45AB0" w:rsidRPr="00B45AB0">
        <w:rPr>
          <w:rFonts w:ascii="Times New Roman" w:eastAsia="Times New Roman" w:hAnsi="Times New Roman"/>
          <w:sz w:val="24"/>
          <w:szCs w:val="24"/>
          <w:lang w:eastAsia="ru-RU"/>
        </w:rPr>
        <w:t>нает и называет геометрические фигуры и тела, используемые в конструиров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ании: шар, куб, призма, цилиндр;</w:t>
      </w:r>
    </w:p>
    <w:p w:rsidR="00583E6D" w:rsidRDefault="00583E6D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-у</w:t>
      </w:r>
      <w:r w:rsidR="00B45AB0" w:rsidRPr="00B45AB0">
        <w:rPr>
          <w:rFonts w:ascii="Times New Roman" w:eastAsia="Times New Roman" w:hAnsi="Times New Roman"/>
          <w:sz w:val="24"/>
          <w:szCs w:val="24"/>
          <w:lang w:eastAsia="ru-RU"/>
        </w:rPr>
        <w:t>знает на ощупь, определяет и называет свойства поверхности и материалов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3E6D" w:rsidRDefault="00583E6D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</w:t>
      </w:r>
      <w:r w:rsidR="00B45AB0" w:rsidRPr="00B45AB0">
        <w:rPr>
          <w:rFonts w:ascii="Times New Roman" w:eastAsia="Times New Roman" w:hAnsi="Times New Roman"/>
          <w:sz w:val="24"/>
          <w:szCs w:val="24"/>
          <w:lang w:eastAsia="ru-RU"/>
        </w:rPr>
        <w:t>амостоятельно осуществляет классификацию, исключение лишнего на основе выделения признаков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45AB0" w:rsidRPr="00B45AB0" w:rsidRDefault="00583E6D" w:rsidP="00B45AB0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-м</w:t>
      </w:r>
      <w:r w:rsidR="00B45AB0" w:rsidRPr="00B45AB0">
        <w:rPr>
          <w:rFonts w:ascii="Times New Roman" w:eastAsia="Times New Roman" w:hAnsi="Times New Roman"/>
          <w:sz w:val="24"/>
          <w:szCs w:val="24"/>
          <w:lang w:eastAsia="ru-RU"/>
        </w:rPr>
        <w:t>ожет ориентироваться в двух признаках и, совершая группировку по одному из них, абстрагируется от другого.</w:t>
      </w:r>
    </w:p>
    <w:p w:rsidR="00B45AB0" w:rsidRPr="000963A4" w:rsidRDefault="00B45AB0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2652F" w:rsidRDefault="00726B7A" w:rsidP="00726B7A">
      <w:pPr>
        <w:pStyle w:val="a8"/>
        <w:shd w:val="clear" w:color="auto" w:fill="FFFFFF"/>
        <w:spacing w:after="0"/>
        <w:ind w:left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СОДЕРЖАТЕЛЬНЫЙ РАЗДЕЛ</w:t>
      </w:r>
    </w:p>
    <w:p w:rsidR="00DE6658" w:rsidRDefault="00DE6658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2C3C" w:rsidRPr="00E52C3C" w:rsidRDefault="00E52C3C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52C3C">
        <w:rPr>
          <w:rFonts w:ascii="Times New Roman" w:eastAsia="Times New Roman" w:hAnsi="Times New Roman"/>
          <w:b/>
          <w:bCs/>
          <w:sz w:val="24"/>
          <w:szCs w:val="24"/>
        </w:rPr>
        <w:t>2.1. Формы, способы, методы и средства реализации программы.</w:t>
      </w:r>
    </w:p>
    <w:p w:rsidR="00E52C3C" w:rsidRPr="00E52C3C" w:rsidRDefault="00E52C3C" w:rsidP="00726B7A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C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Формы организации работы. 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реализуется через специально организованные коррекционно-образовательные занятия. В процессе обучения используются различные формы организации дефектологических занятий: индивидуальные, подгрупповые и фронтальные, которые проводятся согласно расписанию, а также через комплексные тематические и интегрированные занятия, праздники, конкурсы (викторины), дидактические игры, экспер</w:t>
      </w:r>
      <w:r w:rsidR="00513E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иментирование, через проектную </w:t>
      </w: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деятельность, целевые просмотры видеофильмов (фрагментов) и презентаций, тематические беседы и др.</w:t>
      </w:r>
      <w:r w:rsidRPr="00E52C3C">
        <w:rPr>
          <w:rFonts w:ascii="Times New Roman" w:hAnsi="Times New Roman"/>
          <w:sz w:val="24"/>
          <w:szCs w:val="24"/>
        </w:rPr>
        <w:t xml:space="preserve">Индивидуальные занятия проводятся после фронтальных или подгрупповых. Количество и временная протяженность занятий </w:t>
      </w:r>
      <w:r w:rsidR="0051570D" w:rsidRPr="00E52C3C">
        <w:rPr>
          <w:rFonts w:ascii="Times New Roman" w:hAnsi="Times New Roman"/>
          <w:sz w:val="24"/>
          <w:szCs w:val="24"/>
        </w:rPr>
        <w:t>зависят</w:t>
      </w:r>
      <w:r w:rsidRPr="00E52C3C">
        <w:rPr>
          <w:rFonts w:ascii="Times New Roman" w:hAnsi="Times New Roman"/>
          <w:sz w:val="24"/>
          <w:szCs w:val="24"/>
        </w:rPr>
        <w:t xml:space="preserve"> от индивидуальных особенностей, тяжести дефекта и усвояемости материала каждым ребенком. Длительность индивидуал</w:t>
      </w:r>
      <w:r w:rsidR="00444373">
        <w:rPr>
          <w:rFonts w:ascii="Times New Roman" w:hAnsi="Times New Roman"/>
          <w:sz w:val="24"/>
          <w:szCs w:val="24"/>
        </w:rPr>
        <w:t xml:space="preserve">ьного занятия с дошкольниками </w:t>
      </w:r>
      <w:r w:rsidRPr="00E52C3C">
        <w:rPr>
          <w:rFonts w:ascii="Times New Roman" w:hAnsi="Times New Roman"/>
          <w:sz w:val="24"/>
          <w:szCs w:val="24"/>
        </w:rPr>
        <w:t>5</w:t>
      </w:r>
      <w:r w:rsidR="00444373">
        <w:rPr>
          <w:rFonts w:ascii="Times New Roman" w:hAnsi="Times New Roman"/>
          <w:sz w:val="24"/>
          <w:szCs w:val="24"/>
        </w:rPr>
        <w:t xml:space="preserve">-6 лет не должно превышать </w:t>
      </w:r>
      <w:r w:rsidRPr="00E52C3C">
        <w:rPr>
          <w:rFonts w:ascii="Times New Roman" w:hAnsi="Times New Roman"/>
          <w:sz w:val="24"/>
          <w:szCs w:val="24"/>
        </w:rPr>
        <w:t>20 минут.</w:t>
      </w:r>
    </w:p>
    <w:p w:rsidR="00E52C3C" w:rsidRPr="00E52C3C" w:rsidRDefault="00E52C3C" w:rsidP="00E52C3C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C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задач реализуется через занятия с воспитателем, который проводит их по заданию учителя-дефектолога. Совместная работа учителя-дефектолога и воспитателя является залогом успеха коррекционной работы. Комплексный подход обеспечивает более высокие темпы динамики общего и психического развития детей. Воспитатель закрепляет сформированные умения, создает условия для активизации познавательных навыков.</w:t>
      </w:r>
    </w:p>
    <w:p w:rsidR="00DE6658" w:rsidRDefault="00DE6658" w:rsidP="00726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6658" w:rsidRDefault="00DE6658" w:rsidP="00726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6658" w:rsidRDefault="00DE6658" w:rsidP="00726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52C3C" w:rsidRPr="00E52C3C" w:rsidRDefault="00E52C3C" w:rsidP="00726B7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2C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процессе обучения и развития детей используются методы:</w:t>
      </w:r>
    </w:p>
    <w:p w:rsidR="00E52C3C" w:rsidRPr="00E52C3C" w:rsidRDefault="00E52C3C" w:rsidP="00E52C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2C3C">
        <w:rPr>
          <w:rFonts w:ascii="Times New Roman" w:hAnsi="Times New Roman"/>
          <w:sz w:val="24"/>
          <w:szCs w:val="24"/>
        </w:rPr>
        <w:t xml:space="preserve">Обучение, по мнению </w:t>
      </w:r>
      <w:proofErr w:type="spellStart"/>
      <w:r w:rsidRPr="00E52C3C">
        <w:rPr>
          <w:rFonts w:ascii="Times New Roman" w:hAnsi="Times New Roman"/>
          <w:sz w:val="24"/>
          <w:szCs w:val="24"/>
        </w:rPr>
        <w:t>Л.С.Выго</w:t>
      </w:r>
      <w:r w:rsidR="00726B7A">
        <w:rPr>
          <w:rFonts w:ascii="Times New Roman" w:hAnsi="Times New Roman"/>
          <w:sz w:val="24"/>
          <w:szCs w:val="24"/>
        </w:rPr>
        <w:t>тского</w:t>
      </w:r>
      <w:proofErr w:type="spellEnd"/>
      <w:r w:rsidR="00726B7A">
        <w:rPr>
          <w:rFonts w:ascii="Times New Roman" w:hAnsi="Times New Roman"/>
          <w:sz w:val="24"/>
          <w:szCs w:val="24"/>
        </w:rPr>
        <w:t>, не может осуществляться</w:t>
      </w:r>
      <w:r w:rsidRPr="00E52C3C">
        <w:rPr>
          <w:rFonts w:ascii="Times New Roman" w:hAnsi="Times New Roman"/>
          <w:sz w:val="24"/>
          <w:szCs w:val="24"/>
        </w:rPr>
        <w:t xml:space="preserve"> без реальной деятельности самого ребенка, поэтому наглядные, словесные, пробл</w:t>
      </w:r>
      <w:r w:rsidR="0051570D">
        <w:rPr>
          <w:rFonts w:ascii="Times New Roman" w:hAnsi="Times New Roman"/>
          <w:sz w:val="24"/>
          <w:szCs w:val="24"/>
        </w:rPr>
        <w:t>емно – поисковые и практические</w:t>
      </w:r>
      <w:r w:rsidRPr="00E52C3C">
        <w:rPr>
          <w:rFonts w:ascii="Times New Roman" w:hAnsi="Times New Roman"/>
          <w:sz w:val="24"/>
          <w:szCs w:val="24"/>
        </w:rPr>
        <w:t xml:space="preserve"> методы являются ведущими в данной программе. Эти методы широко применяются на занятиях для всестороннего развития личности ребенка. </w:t>
      </w:r>
    </w:p>
    <w:p w:rsidR="00E52C3C" w:rsidRPr="00E52C3C" w:rsidRDefault="00E52C3C" w:rsidP="00E52C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2C3C">
        <w:rPr>
          <w:rFonts w:ascii="Times New Roman" w:hAnsi="Times New Roman"/>
          <w:sz w:val="24"/>
          <w:szCs w:val="24"/>
        </w:rPr>
        <w:t>Словесные методы включают в себя инструкцию, рассказ, беседу, сообщение, описание событий и.т.п.</w:t>
      </w:r>
    </w:p>
    <w:p w:rsidR="00E52C3C" w:rsidRPr="00E52C3C" w:rsidRDefault="00E52C3C" w:rsidP="00E52C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2C3C">
        <w:rPr>
          <w:rFonts w:ascii="Times New Roman" w:hAnsi="Times New Roman"/>
          <w:sz w:val="24"/>
          <w:szCs w:val="24"/>
        </w:rPr>
        <w:t>Наглядные методы – наблюдение, обследование предметов и явлений окружающего мира (зрительно, тактильно, на слух), т.е. организация чувственного опыта ребенка.</w:t>
      </w:r>
    </w:p>
    <w:p w:rsidR="00E52C3C" w:rsidRDefault="00E52C3C" w:rsidP="00E52C3C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E52C3C">
        <w:rPr>
          <w:rFonts w:ascii="Times New Roman" w:hAnsi="Times New Roman"/>
          <w:sz w:val="24"/>
          <w:szCs w:val="24"/>
        </w:rPr>
        <w:lastRenderedPageBreak/>
        <w:t>Практические методы представляют собой разные способы организации детской деятельности (дидактические игры, упражнения</w:t>
      </w:r>
      <w:r>
        <w:rPr>
          <w:rFonts w:ascii="Times New Roman" w:hAnsi="Times New Roman"/>
          <w:sz w:val="24"/>
          <w:szCs w:val="24"/>
        </w:rPr>
        <w:t>).</w:t>
      </w:r>
    </w:p>
    <w:p w:rsidR="00444373" w:rsidRDefault="00E6409D" w:rsidP="004443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Дидактические </w:t>
      </w:r>
      <w:r w:rsidR="00E52C3C" w:rsidRPr="00E52C3C">
        <w:rPr>
          <w:rFonts w:ascii="Times New Roman" w:hAnsi="Times New Roman"/>
          <w:sz w:val="24"/>
          <w:szCs w:val="24"/>
        </w:rPr>
        <w:t>игры применяются для закрепления и повторения пройденного, но иногда возможно их включение на этапе подготовки к усвоению нового материала. Упражнения применяются для закрепления знаний, совершенствования умения и навыков. Метод упражнений дает возможность организовать индивидуальный и дифференцированный подход к детям, что выражается в степени трудности заданий, его объеме и характере помощи.</w:t>
      </w:r>
    </w:p>
    <w:p w:rsidR="00444373" w:rsidRPr="00444373" w:rsidRDefault="00444373" w:rsidP="0044437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263CF">
        <w:rPr>
          <w:rFonts w:ascii="Times New Roman" w:eastAsia="Times New Roman" w:hAnsi="Times New Roman"/>
          <w:sz w:val="24"/>
          <w:szCs w:val="24"/>
        </w:rPr>
        <w:t xml:space="preserve">Для детей с </w:t>
      </w:r>
      <w:r>
        <w:rPr>
          <w:rFonts w:ascii="Times New Roman" w:eastAsia="Times New Roman" w:hAnsi="Times New Roman"/>
          <w:sz w:val="24"/>
          <w:szCs w:val="24"/>
        </w:rPr>
        <w:t>задержкой психического развития (ЗПР)</w:t>
      </w:r>
      <w:r w:rsidRPr="006263CF">
        <w:rPr>
          <w:rFonts w:ascii="Times New Roman" w:eastAsia="Times New Roman" w:hAnsi="Times New Roman"/>
          <w:sz w:val="24"/>
          <w:szCs w:val="24"/>
        </w:rPr>
        <w:t>, обладающих особой спецификой развития, предусматривается включение инновационных технологий, оригинальных методик, предметов. Так, например, используются невербальные средства коммуникации, такие как пиктограммы, календарна</w:t>
      </w:r>
      <w:r w:rsidR="00726B7A">
        <w:rPr>
          <w:rFonts w:ascii="Times New Roman" w:eastAsia="Times New Roman" w:hAnsi="Times New Roman"/>
          <w:sz w:val="24"/>
          <w:szCs w:val="24"/>
        </w:rPr>
        <w:t>я система (картинки -</w:t>
      </w:r>
      <w:r w:rsidRPr="006263CF">
        <w:rPr>
          <w:rFonts w:ascii="Times New Roman" w:eastAsia="Times New Roman" w:hAnsi="Times New Roman"/>
          <w:sz w:val="24"/>
          <w:szCs w:val="24"/>
        </w:rPr>
        <w:t xml:space="preserve"> символы).</w:t>
      </w:r>
    </w:p>
    <w:p w:rsidR="00E52C3C" w:rsidRPr="00E52C3C" w:rsidRDefault="00E52C3C" w:rsidP="00E52C3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2C3C">
        <w:rPr>
          <w:rFonts w:ascii="Times New Roman" w:hAnsi="Times New Roman"/>
          <w:b/>
          <w:sz w:val="24"/>
          <w:szCs w:val="24"/>
        </w:rPr>
        <w:t>Средства,необходимые</w:t>
      </w:r>
      <w:proofErr w:type="spellEnd"/>
      <w:r w:rsidRPr="00E52C3C">
        <w:rPr>
          <w:rFonts w:ascii="Times New Roman" w:hAnsi="Times New Roman"/>
          <w:b/>
          <w:sz w:val="24"/>
          <w:szCs w:val="24"/>
        </w:rPr>
        <w:t xml:space="preserve"> для реализации данной программы:</w:t>
      </w:r>
      <w:r w:rsidRPr="00E52C3C">
        <w:rPr>
          <w:rFonts w:ascii="Times New Roman" w:hAnsi="Times New Roman"/>
          <w:sz w:val="24"/>
          <w:szCs w:val="24"/>
        </w:rPr>
        <w:t xml:space="preserve"> слово педагога, учебные пособия, технические средства обучения (ТСО), информационно-коммуникативные технологии (ИКТ), наглядные пособия, индивидуальные для каждого ребенка бланки для проведения упражнений, рабочая тетрадь, карандаши, сюжетные и предметные картины; игры с правилами (дидактические и подвижные), настольно – печатные игры, раздаточный и демонстрационный материал согласно поставленным целям занятий. </w:t>
      </w:r>
    </w:p>
    <w:p w:rsidR="00F2652F" w:rsidRDefault="00F2652F" w:rsidP="00E52C3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B199A" w:rsidRDefault="00CB199A" w:rsidP="00CB199A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2.2. Диагностика.</w:t>
      </w:r>
    </w:p>
    <w:p w:rsidR="00CB199A" w:rsidRPr="000A396F" w:rsidRDefault="00CB199A" w:rsidP="00CB199A">
      <w:pPr>
        <w:shd w:val="clear" w:color="auto" w:fill="FFFFFF"/>
        <w:spacing w:after="0"/>
        <w:ind w:firstLine="398"/>
        <w:jc w:val="both"/>
        <w:rPr>
          <w:sz w:val="24"/>
          <w:szCs w:val="24"/>
        </w:rPr>
      </w:pPr>
      <w:r w:rsidRPr="000A396F">
        <w:rPr>
          <w:rFonts w:ascii="Times New Roman" w:eastAsia="Times New Roman" w:hAnsi="Times New Roman"/>
          <w:sz w:val="24"/>
          <w:szCs w:val="24"/>
        </w:rPr>
        <w:t xml:space="preserve">Реализация программы развития элементарных математических представлений и сенсорного развития предполагает оценку </w:t>
      </w:r>
      <w:r w:rsidRPr="000A396F">
        <w:rPr>
          <w:rFonts w:ascii="Times New Roman" w:eastAsia="Times New Roman" w:hAnsi="Times New Roman"/>
          <w:spacing w:val="-1"/>
          <w:sz w:val="24"/>
          <w:szCs w:val="24"/>
        </w:rPr>
        <w:t xml:space="preserve">индивидуального развития </w:t>
      </w:r>
      <w:r>
        <w:rPr>
          <w:rFonts w:ascii="Times New Roman" w:eastAsia="Times New Roman" w:hAnsi="Times New Roman"/>
          <w:spacing w:val="-1"/>
          <w:sz w:val="24"/>
          <w:szCs w:val="24"/>
        </w:rPr>
        <w:t>каждого ребенка</w:t>
      </w:r>
      <w:r w:rsidRPr="000A396F">
        <w:rPr>
          <w:rFonts w:ascii="Times New Roman" w:eastAsia="Times New Roman" w:hAnsi="Times New Roman"/>
          <w:spacing w:val="-1"/>
          <w:sz w:val="24"/>
          <w:szCs w:val="24"/>
        </w:rPr>
        <w:t xml:space="preserve">. Такая оценка производится 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в рамках педагогической диагностики (оценки индивидуального </w:t>
      </w:r>
      <w:r w:rsidRPr="000A396F">
        <w:rPr>
          <w:rFonts w:ascii="Times New Roman" w:eastAsia="Times New Roman" w:hAnsi="Times New Roman"/>
          <w:spacing w:val="-1"/>
          <w:sz w:val="24"/>
          <w:szCs w:val="24"/>
        </w:rPr>
        <w:t xml:space="preserve">развития дошкольников, связанной с оценкой эффективности педагогических </w:t>
      </w:r>
      <w:r w:rsidRPr="000A396F">
        <w:rPr>
          <w:rFonts w:ascii="Times New Roman" w:eastAsia="Times New Roman" w:hAnsi="Times New Roman"/>
          <w:sz w:val="24"/>
          <w:szCs w:val="24"/>
        </w:rPr>
        <w:t>действий и лежащей в основе их дальнейшего планирования).</w:t>
      </w:r>
    </w:p>
    <w:p w:rsidR="00CB199A" w:rsidRDefault="00CB199A" w:rsidP="00CB199A">
      <w:pPr>
        <w:shd w:val="clear" w:color="auto" w:fill="FFFFFF"/>
        <w:spacing w:after="0"/>
        <w:ind w:firstLine="398"/>
        <w:jc w:val="both"/>
        <w:rPr>
          <w:rFonts w:ascii="Times New Roman" w:eastAsia="Times New Roman" w:hAnsi="Times New Roman"/>
          <w:sz w:val="24"/>
          <w:szCs w:val="24"/>
        </w:rPr>
      </w:pPr>
      <w:r w:rsidRPr="000A396F">
        <w:rPr>
          <w:rFonts w:ascii="Times New Roman" w:eastAsia="Times New Roman" w:hAnsi="Times New Roman"/>
          <w:sz w:val="24"/>
          <w:szCs w:val="24"/>
        </w:rPr>
        <w:t>Педагогическая диагностика провод</w:t>
      </w:r>
      <w:r>
        <w:rPr>
          <w:rFonts w:ascii="Times New Roman" w:eastAsia="Times New Roman" w:hAnsi="Times New Roman"/>
          <w:sz w:val="24"/>
          <w:szCs w:val="24"/>
        </w:rPr>
        <w:t>ится в ходе наблюдений за актив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ностью детей в специально организованной деятельности. Инструментарий </w:t>
      </w:r>
      <w:r w:rsidR="00726B7A">
        <w:rPr>
          <w:rFonts w:ascii="Times New Roman" w:eastAsia="Times New Roman" w:hAnsi="Times New Roman"/>
          <w:sz w:val="24"/>
          <w:szCs w:val="24"/>
        </w:rPr>
        <w:t>для педагогической диагностики -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 карты наблюдений развития</w:t>
      </w:r>
      <w:r>
        <w:rPr>
          <w:rFonts w:ascii="Times New Roman" w:eastAsia="Times New Roman" w:hAnsi="Times New Roman"/>
          <w:sz w:val="24"/>
          <w:szCs w:val="24"/>
        </w:rPr>
        <w:t xml:space="preserve"> ребенка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, позволяющие фиксировать индивидуальную динамику и перспективы </w:t>
      </w:r>
      <w:r>
        <w:rPr>
          <w:rFonts w:ascii="Times New Roman" w:eastAsia="Times New Roman" w:hAnsi="Times New Roman"/>
          <w:sz w:val="24"/>
          <w:szCs w:val="24"/>
        </w:rPr>
        <w:t xml:space="preserve">развития каждого ребенка в ходе </w:t>
      </w:r>
      <w:r w:rsidRPr="000A396F">
        <w:rPr>
          <w:rFonts w:ascii="Times New Roman" w:eastAsia="Times New Roman" w:hAnsi="Times New Roman"/>
          <w:sz w:val="24"/>
          <w:szCs w:val="24"/>
        </w:rPr>
        <w:t>познавательной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B199A" w:rsidRPr="000A396F" w:rsidRDefault="00CB199A" w:rsidP="00CB199A">
      <w:pPr>
        <w:shd w:val="clear" w:color="auto" w:fill="FFFFFF"/>
        <w:spacing w:after="0"/>
        <w:ind w:firstLine="398"/>
        <w:jc w:val="both"/>
        <w:rPr>
          <w:sz w:val="24"/>
          <w:szCs w:val="24"/>
        </w:rPr>
      </w:pPr>
      <w:r w:rsidRPr="000A396F">
        <w:rPr>
          <w:rFonts w:ascii="Times New Roman" w:eastAsia="Times New Roman" w:hAnsi="Times New Roman"/>
          <w:sz w:val="24"/>
          <w:szCs w:val="24"/>
        </w:rPr>
        <w:t>Результаты педагогической диагнос</w:t>
      </w:r>
      <w:r>
        <w:rPr>
          <w:rFonts w:ascii="Times New Roman" w:eastAsia="Times New Roman" w:hAnsi="Times New Roman"/>
          <w:sz w:val="24"/>
          <w:szCs w:val="24"/>
        </w:rPr>
        <w:t>тики могут использоваться исклю</w:t>
      </w:r>
      <w:r w:rsidRPr="000A396F">
        <w:rPr>
          <w:rFonts w:ascii="Times New Roman" w:eastAsia="Times New Roman" w:hAnsi="Times New Roman"/>
          <w:sz w:val="24"/>
          <w:szCs w:val="24"/>
        </w:rPr>
        <w:t>чительно для решения следующих образовательных задач:</w:t>
      </w:r>
    </w:p>
    <w:p w:rsidR="00CB199A" w:rsidRPr="000A396F" w:rsidRDefault="00CB199A" w:rsidP="00CB199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A396F">
        <w:rPr>
          <w:rFonts w:ascii="Times New Roman" w:eastAsia="Times New Roman" w:hAnsi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</w:t>
      </w:r>
      <w:r w:rsidRPr="000A396F">
        <w:rPr>
          <w:rFonts w:ascii="Times New Roman" w:eastAsia="Times New Roman" w:hAnsi="Times New Roman"/>
          <w:sz w:val="24"/>
          <w:szCs w:val="24"/>
        </w:rPr>
        <w:softHyphen/>
        <w:t>рекции особенностей его развития);</w:t>
      </w:r>
    </w:p>
    <w:p w:rsidR="00CB199A" w:rsidRPr="000A396F" w:rsidRDefault="00CB199A" w:rsidP="00CB199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A396F">
        <w:rPr>
          <w:rFonts w:ascii="Times New Roman" w:eastAsia="Times New Roman" w:hAnsi="Times New Roman"/>
          <w:sz w:val="24"/>
          <w:szCs w:val="24"/>
        </w:rPr>
        <w:t xml:space="preserve">оптимизации работы с </w:t>
      </w:r>
      <w:r>
        <w:rPr>
          <w:rFonts w:ascii="Times New Roman" w:eastAsia="Times New Roman" w:hAnsi="Times New Roman"/>
          <w:sz w:val="24"/>
          <w:szCs w:val="24"/>
        </w:rPr>
        <w:t>под</w:t>
      </w:r>
      <w:r w:rsidRPr="000A396F">
        <w:rPr>
          <w:rFonts w:ascii="Times New Roman" w:eastAsia="Times New Roman" w:hAnsi="Times New Roman"/>
          <w:sz w:val="24"/>
          <w:szCs w:val="24"/>
        </w:rPr>
        <w:t>группой детей.</w:t>
      </w:r>
    </w:p>
    <w:p w:rsidR="00CB199A" w:rsidRPr="000A396F" w:rsidRDefault="00CB199A" w:rsidP="00CB199A">
      <w:pPr>
        <w:pStyle w:val="Style12"/>
        <w:widowControl/>
        <w:spacing w:line="240" w:lineRule="auto"/>
        <w:ind w:right="-3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Диагностика ведется систе</w:t>
      </w:r>
      <w:r w:rsidRPr="000A396F">
        <w:rPr>
          <w:rStyle w:val="FontStyle68"/>
          <w:sz w:val="24"/>
          <w:szCs w:val="24"/>
        </w:rPr>
        <w:t xml:space="preserve">матически: </w:t>
      </w:r>
      <w:r>
        <w:rPr>
          <w:rStyle w:val="FontStyle68"/>
          <w:sz w:val="24"/>
          <w:szCs w:val="24"/>
        </w:rPr>
        <w:t>в начале учебного года (</w:t>
      </w:r>
      <w:r w:rsidRPr="000A396F">
        <w:rPr>
          <w:rStyle w:val="FontStyle68"/>
          <w:sz w:val="24"/>
          <w:szCs w:val="24"/>
        </w:rPr>
        <w:t>сентябр</w:t>
      </w:r>
      <w:r>
        <w:rPr>
          <w:rStyle w:val="FontStyle68"/>
          <w:sz w:val="24"/>
          <w:szCs w:val="24"/>
        </w:rPr>
        <w:t>ь)</w:t>
      </w:r>
      <w:r w:rsidRPr="000A396F">
        <w:rPr>
          <w:rStyle w:val="FontStyle68"/>
          <w:sz w:val="24"/>
          <w:szCs w:val="24"/>
        </w:rPr>
        <w:t xml:space="preserve">, когда ребенок поступает в группу для детей с ЗПР, в </w:t>
      </w:r>
      <w:r w:rsidR="00726B7A">
        <w:rPr>
          <w:rStyle w:val="FontStyle68"/>
          <w:sz w:val="24"/>
          <w:szCs w:val="24"/>
        </w:rPr>
        <w:t>декаб</w:t>
      </w:r>
      <w:r w:rsidRPr="000A396F">
        <w:rPr>
          <w:rStyle w:val="FontStyle68"/>
          <w:sz w:val="24"/>
          <w:szCs w:val="24"/>
        </w:rPr>
        <w:t>ре (проме</w:t>
      </w:r>
      <w:r>
        <w:rPr>
          <w:rStyle w:val="FontStyle68"/>
          <w:sz w:val="24"/>
          <w:szCs w:val="24"/>
        </w:rPr>
        <w:t>жуточное изучение) и в мае с це</w:t>
      </w:r>
      <w:r w:rsidRPr="000A396F">
        <w:rPr>
          <w:rStyle w:val="FontStyle68"/>
          <w:sz w:val="24"/>
          <w:szCs w:val="24"/>
        </w:rPr>
        <w:t>лью выявления качественных изменений в развитии ребенка в результате образовательно-воспитательного п</w:t>
      </w:r>
      <w:r>
        <w:rPr>
          <w:rStyle w:val="FontStyle68"/>
          <w:sz w:val="24"/>
          <w:szCs w:val="24"/>
        </w:rPr>
        <w:t xml:space="preserve">роцесса. </w:t>
      </w:r>
      <w:r w:rsidRPr="000A396F">
        <w:rPr>
          <w:rStyle w:val="FontStyle68"/>
          <w:sz w:val="24"/>
          <w:szCs w:val="24"/>
        </w:rPr>
        <w:t>Для организации обследования детей в программах выделяется специальное время. Так, реализуется важнейший п</w:t>
      </w:r>
      <w:r w:rsidR="00726B7A">
        <w:rPr>
          <w:rStyle w:val="FontStyle68"/>
          <w:sz w:val="24"/>
          <w:szCs w:val="24"/>
        </w:rPr>
        <w:t>ринцип дефектологической науки -</w:t>
      </w:r>
      <w:r w:rsidRPr="000A396F">
        <w:rPr>
          <w:rStyle w:val="FontStyle68"/>
          <w:sz w:val="24"/>
          <w:szCs w:val="24"/>
        </w:rPr>
        <w:t xml:space="preserve"> принцип динамического изучения разв</w:t>
      </w:r>
      <w:r>
        <w:rPr>
          <w:rStyle w:val="FontStyle68"/>
          <w:sz w:val="24"/>
          <w:szCs w:val="24"/>
        </w:rPr>
        <w:t>ития ребенка в процессе коррекционно-образовательной</w:t>
      </w:r>
      <w:r w:rsidRPr="000A396F">
        <w:rPr>
          <w:rStyle w:val="FontStyle68"/>
          <w:sz w:val="24"/>
          <w:szCs w:val="24"/>
        </w:rPr>
        <w:t xml:space="preserve"> работы.</w:t>
      </w:r>
    </w:p>
    <w:p w:rsidR="00CB199A" w:rsidRDefault="00CB199A" w:rsidP="00CB199A">
      <w:pPr>
        <w:pStyle w:val="Style12"/>
        <w:widowControl/>
        <w:spacing w:line="240" w:lineRule="auto"/>
        <w:ind w:right="-31" w:firstLine="24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Для проведения диагностики познавательных процессов используются следующие методики:</w:t>
      </w:r>
    </w:p>
    <w:p w:rsidR="00726B7A" w:rsidRPr="001C2F67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i/>
          <w:sz w:val="24"/>
          <w:szCs w:val="24"/>
        </w:rPr>
        <w:t>Методы д</w:t>
      </w:r>
      <w:r w:rsidRPr="001C2F67">
        <w:rPr>
          <w:rStyle w:val="FontStyle68"/>
          <w:i/>
          <w:sz w:val="24"/>
          <w:szCs w:val="24"/>
        </w:rPr>
        <w:t>иагностик</w:t>
      </w:r>
      <w:r>
        <w:rPr>
          <w:rStyle w:val="FontStyle68"/>
          <w:i/>
          <w:sz w:val="24"/>
          <w:szCs w:val="24"/>
        </w:rPr>
        <w:t>и</w:t>
      </w:r>
      <w:r w:rsidRPr="001C2F67">
        <w:rPr>
          <w:rStyle w:val="FontStyle68"/>
          <w:i/>
          <w:sz w:val="24"/>
          <w:szCs w:val="24"/>
        </w:rPr>
        <w:t xml:space="preserve"> восприяти</w:t>
      </w:r>
      <w:r>
        <w:rPr>
          <w:rStyle w:val="FontStyle68"/>
          <w:i/>
          <w:sz w:val="24"/>
          <w:szCs w:val="24"/>
        </w:rPr>
        <w:t>я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восприятие пространства «Правая-левая»;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целостность восприятия «Чего не хватает?»;</w:t>
      </w:r>
    </w:p>
    <w:p w:rsidR="00726B7A" w:rsidRPr="00604708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о</w:t>
      </w:r>
      <w:r w:rsidRPr="00604708">
        <w:rPr>
          <w:rStyle w:val="FontStyle68"/>
          <w:sz w:val="24"/>
          <w:szCs w:val="24"/>
        </w:rPr>
        <w:t xml:space="preserve">смысленность </w:t>
      </w:r>
      <w:r>
        <w:rPr>
          <w:rStyle w:val="FontStyle68"/>
          <w:sz w:val="24"/>
          <w:szCs w:val="24"/>
        </w:rPr>
        <w:t>восприятия «Понимание текста».</w:t>
      </w:r>
    </w:p>
    <w:p w:rsidR="00726B7A" w:rsidRPr="001C2F67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i/>
          <w:sz w:val="24"/>
          <w:szCs w:val="24"/>
        </w:rPr>
      </w:pPr>
      <w:r>
        <w:rPr>
          <w:rStyle w:val="FontStyle68"/>
          <w:i/>
          <w:sz w:val="24"/>
          <w:szCs w:val="24"/>
        </w:rPr>
        <w:lastRenderedPageBreak/>
        <w:t>Методы д</w:t>
      </w:r>
      <w:r w:rsidRPr="001C2F67">
        <w:rPr>
          <w:rStyle w:val="FontStyle68"/>
          <w:i/>
          <w:sz w:val="24"/>
          <w:szCs w:val="24"/>
        </w:rPr>
        <w:t>иагности</w:t>
      </w:r>
      <w:r>
        <w:rPr>
          <w:rStyle w:val="FontStyle68"/>
          <w:i/>
          <w:sz w:val="24"/>
          <w:szCs w:val="24"/>
        </w:rPr>
        <w:t>ки</w:t>
      </w:r>
      <w:r w:rsidRPr="001C2F67">
        <w:rPr>
          <w:rStyle w:val="FontStyle68"/>
          <w:i/>
          <w:sz w:val="24"/>
          <w:szCs w:val="24"/>
        </w:rPr>
        <w:t xml:space="preserve"> внимания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переключение «Проставь значки»;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объем «кто спрятался в лесу?»;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 xml:space="preserve"> -концентрация «Обратный счет».</w:t>
      </w:r>
    </w:p>
    <w:p w:rsidR="00726B7A" w:rsidRPr="001C2F67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i/>
          <w:sz w:val="24"/>
          <w:szCs w:val="24"/>
        </w:rPr>
      </w:pPr>
      <w:r>
        <w:rPr>
          <w:rStyle w:val="FontStyle68"/>
          <w:i/>
          <w:sz w:val="24"/>
          <w:szCs w:val="24"/>
        </w:rPr>
        <w:t>Методы д</w:t>
      </w:r>
      <w:r w:rsidRPr="001C2F67">
        <w:rPr>
          <w:rStyle w:val="FontStyle68"/>
          <w:i/>
          <w:sz w:val="24"/>
          <w:szCs w:val="24"/>
        </w:rPr>
        <w:t>иагностик</w:t>
      </w:r>
      <w:r>
        <w:rPr>
          <w:rStyle w:val="FontStyle68"/>
          <w:i/>
          <w:sz w:val="24"/>
          <w:szCs w:val="24"/>
        </w:rPr>
        <w:t>и</w:t>
      </w:r>
      <w:r w:rsidRPr="001C2F67">
        <w:rPr>
          <w:rStyle w:val="FontStyle68"/>
          <w:i/>
          <w:sz w:val="24"/>
          <w:szCs w:val="24"/>
        </w:rPr>
        <w:t xml:space="preserve"> памяти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объем кратковременной зрительной памяти «6 картинок»;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объем кратковременной слуховой памяти «10 слов»;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смысловая память «Воспроизведение рассказа».</w:t>
      </w:r>
    </w:p>
    <w:p w:rsidR="00726B7A" w:rsidRPr="001C2F67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i/>
          <w:sz w:val="24"/>
          <w:szCs w:val="24"/>
        </w:rPr>
      </w:pPr>
      <w:r>
        <w:rPr>
          <w:rStyle w:val="FontStyle68"/>
          <w:i/>
          <w:sz w:val="24"/>
          <w:szCs w:val="24"/>
        </w:rPr>
        <w:t>Методы д</w:t>
      </w:r>
      <w:r w:rsidRPr="001C2F67">
        <w:rPr>
          <w:rStyle w:val="FontStyle68"/>
          <w:i/>
          <w:sz w:val="24"/>
          <w:szCs w:val="24"/>
        </w:rPr>
        <w:t>иагностик</w:t>
      </w:r>
      <w:r>
        <w:rPr>
          <w:rStyle w:val="FontStyle68"/>
          <w:i/>
          <w:sz w:val="24"/>
          <w:szCs w:val="24"/>
        </w:rPr>
        <w:t>и</w:t>
      </w:r>
      <w:r w:rsidRPr="001C2F67">
        <w:rPr>
          <w:rStyle w:val="FontStyle68"/>
          <w:i/>
          <w:sz w:val="24"/>
          <w:szCs w:val="24"/>
        </w:rPr>
        <w:t xml:space="preserve"> мышления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-логические связи, наглядно-образное мышление «Нелепицы»;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наглядно-действенное мышление «Обведи контур»;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классификация «Что здесь лишнее»;</w:t>
      </w:r>
    </w:p>
    <w:p w:rsidR="00726B7A" w:rsidRDefault="00726B7A" w:rsidP="00726B7A">
      <w:pPr>
        <w:pStyle w:val="Style12"/>
        <w:widowControl/>
        <w:spacing w:line="240" w:lineRule="auto"/>
        <w:ind w:right="-31" w:firstLine="0"/>
        <w:rPr>
          <w:rStyle w:val="FontStyle68"/>
          <w:sz w:val="24"/>
          <w:szCs w:val="24"/>
        </w:rPr>
      </w:pPr>
      <w:r>
        <w:rPr>
          <w:rStyle w:val="FontStyle68"/>
          <w:sz w:val="24"/>
          <w:szCs w:val="24"/>
        </w:rPr>
        <w:t>- установление причинно-следственных связей «Что сначала, что потом?»</w:t>
      </w:r>
    </w:p>
    <w:p w:rsidR="00CB199A" w:rsidRPr="000A396F" w:rsidRDefault="00CB199A" w:rsidP="00CB199A">
      <w:pPr>
        <w:pStyle w:val="Style12"/>
        <w:widowControl/>
        <w:spacing w:line="240" w:lineRule="auto"/>
        <w:ind w:right="-31" w:firstLine="240"/>
        <w:rPr>
          <w:rStyle w:val="FontStyle68"/>
          <w:sz w:val="24"/>
          <w:szCs w:val="24"/>
        </w:rPr>
      </w:pPr>
    </w:p>
    <w:p w:rsidR="003A0E9F" w:rsidRDefault="003A0E9F" w:rsidP="00CB199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B199A" w:rsidRDefault="00CB199A" w:rsidP="00CB199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диагностической </w:t>
      </w:r>
      <w:r w:rsidRPr="005036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работы на разных этапах</w:t>
      </w:r>
    </w:p>
    <w:tbl>
      <w:tblPr>
        <w:tblpPr w:leftFromText="180" w:rightFromText="180" w:vertAnchor="text" w:horzAnchor="margin" w:tblpXSpec="center" w:tblpY="192"/>
        <w:tblW w:w="99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378"/>
        <w:gridCol w:w="2001"/>
      </w:tblGrid>
      <w:tr w:rsidR="003A0E9F" w:rsidRPr="0050363C" w:rsidTr="003A0E9F">
        <w:trPr>
          <w:trHeight w:val="46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A0E9F" w:rsidRPr="00726B7A" w:rsidRDefault="003A0E9F" w:rsidP="003A0E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B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A0E9F" w:rsidRPr="00726B7A" w:rsidRDefault="003A0E9F" w:rsidP="003A0E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B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3A0E9F" w:rsidRPr="00726B7A" w:rsidRDefault="003A0E9F" w:rsidP="003A0E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6B7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Документация</w:t>
            </w:r>
          </w:p>
        </w:tc>
      </w:tr>
      <w:tr w:rsidR="003A0E9F" w:rsidRPr="0050363C" w:rsidTr="003A0E9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Default="003A0E9F" w:rsidP="003A0E9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A0E9F" w:rsidRPr="00726B7A" w:rsidRDefault="003A0E9F" w:rsidP="003A0E9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1-2) недели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Default="003A0E9F" w:rsidP="003A0E9F">
            <w:pPr>
              <w:spacing w:after="0" w:line="0" w:lineRule="atLeast"/>
              <w:ind w:left="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психическог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развития каждого воспитанника.</w:t>
            </w:r>
          </w:p>
          <w:p w:rsidR="003A0E9F" w:rsidRDefault="003A0E9F" w:rsidP="003A0E9F">
            <w:pPr>
              <w:spacing w:after="0" w:line="0" w:lineRule="atLeast"/>
              <w:ind w:left="8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ение исходного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уровеняобученности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0E9F" w:rsidRPr="0050363C" w:rsidRDefault="003A0E9F" w:rsidP="003A0E9F">
            <w:pPr>
              <w:spacing w:after="0" w:line="0" w:lineRule="atLeast"/>
              <w:ind w:left="8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Данные не служат основанием для оценки ребенка, а только для отбора образовательного содержания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Pr="0050363C" w:rsidRDefault="003A0E9F" w:rsidP="003A0E9F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Протоколы обследования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0E9F" w:rsidRPr="0050363C" w:rsidRDefault="003A0E9F" w:rsidP="003A0E9F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Диагностические таблицы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0E9F" w:rsidRPr="0050363C" w:rsidRDefault="003A0E9F" w:rsidP="003A0E9F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Графики динамики развития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0E9F" w:rsidRPr="0050363C" w:rsidTr="003A0E9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Pr="0050363C" w:rsidRDefault="003A0E9F" w:rsidP="003A0E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Pr="0050363C" w:rsidRDefault="003A0E9F" w:rsidP="003A0E9F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информации о детях на основе наблюдений, беседы с родителями и их анкетирования.</w:t>
            </w:r>
          </w:p>
          <w:p w:rsidR="003A0E9F" w:rsidRPr="0050363C" w:rsidRDefault="003A0E9F" w:rsidP="003A0E9F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Комплексное всестороннее обследование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вновь поступивших детей: </w:t>
            </w:r>
          </w:p>
          <w:p w:rsidR="003A0E9F" w:rsidRPr="0050363C" w:rsidRDefault="003A0E9F" w:rsidP="003A0E9F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микросоциальной</w:t>
            </w:r>
            <w:proofErr w:type="spellEnd"/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среды, в которой воспитывается ребенок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A0E9F" w:rsidRPr="0050363C" w:rsidRDefault="003A0E9F" w:rsidP="003A0E9F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состояния здоровья ребенка (данных о соматическом состоянии и нервно-психической сфере)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A0E9F" w:rsidRPr="0050363C" w:rsidRDefault="003A0E9F" w:rsidP="003A0E9F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кратковременной и долговременной гипотезы относительно прогноза развития и конструирование индивидуально - дифференцированных программ воспитания и обучения.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Pr="0050363C" w:rsidRDefault="003A0E9F" w:rsidP="003A0E9F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Анамнестическая карта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0E9F" w:rsidRPr="0050363C" w:rsidRDefault="003A0E9F" w:rsidP="003A0E9F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A0E9F" w:rsidRPr="0050363C" w:rsidRDefault="003A0E9F" w:rsidP="003A0E9F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Перспективные и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планы коррекционной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0E9F" w:rsidRPr="0050363C" w:rsidTr="003A0E9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Default="003A0E9F" w:rsidP="003A0E9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рь</w:t>
            </w:r>
          </w:p>
          <w:p w:rsidR="003A0E9F" w:rsidRPr="0050363C" w:rsidRDefault="003A0E9F" w:rsidP="003A0E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(3-4 недели)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Default="003A0E9F" w:rsidP="003A0E9F">
            <w:pPr>
              <w:spacing w:after="0" w:line="0" w:lineRule="atLeast"/>
              <w:ind w:left="86" w:right="4" w:firstLine="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динамики развития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детей.</w:t>
            </w:r>
          </w:p>
          <w:p w:rsidR="003A0E9F" w:rsidRDefault="003A0E9F" w:rsidP="003A0E9F">
            <w:pPr>
              <w:spacing w:after="0" w:line="0" w:lineRule="atLeast"/>
              <w:ind w:left="86" w:right="4" w:firstLine="1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пределение глубины и прочности знаний, умений, приобретенных навыков в продуктивной и познавательной деятельности. </w:t>
            </w:r>
          </w:p>
          <w:p w:rsidR="003A0E9F" w:rsidRPr="0050363C" w:rsidRDefault="003A0E9F" w:rsidP="003A0E9F">
            <w:pPr>
              <w:spacing w:after="0" w:line="0" w:lineRule="atLeast"/>
              <w:ind w:left="86" w:right="4" w:firstLine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перспективных и групповых планов работы.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Pr="0050363C" w:rsidRDefault="003A0E9F" w:rsidP="003A0E9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 диагностическая таблица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0E9F" w:rsidRPr="0050363C" w:rsidTr="003A0E9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Pr="0050363C" w:rsidRDefault="003A0E9F" w:rsidP="003A0E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Pr="0050363C" w:rsidRDefault="003A0E9F" w:rsidP="003A0E9F">
            <w:pPr>
              <w:spacing w:after="0" w:line="0" w:lineRule="atLeast"/>
              <w:ind w:left="110" w:right="4" w:hanging="1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документации для ПМП консилиума (запроса)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случае выявления недостаточной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динамики психического и речевого развития или значительных отклонений в поведении ребенка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Pr="0050363C" w:rsidRDefault="003A0E9F" w:rsidP="003A0E9F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A0E9F" w:rsidRPr="0050363C" w:rsidTr="003A0E9F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Default="003A0E9F" w:rsidP="003A0E9F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3A0E9F" w:rsidRPr="0050363C" w:rsidRDefault="003A0E9F" w:rsidP="003A0E9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(3-4 недели)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Pr="0050363C" w:rsidRDefault="003A0E9F" w:rsidP="003A0E9F">
            <w:pPr>
              <w:spacing w:after="0" w:line="240" w:lineRule="auto"/>
              <w:ind w:left="96" w:right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Психолого-педагогическое обследование в конце учебного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года с целью анализа динамики развития и корректировки гипотезы относительно дальнейших перспектив развития.</w:t>
            </w:r>
          </w:p>
          <w:p w:rsidR="003A0E9F" w:rsidRPr="0050363C" w:rsidRDefault="003A0E9F" w:rsidP="003A0E9F">
            <w:pPr>
              <w:spacing w:after="0" w:line="0" w:lineRule="atLeast"/>
              <w:ind w:left="86" w:right="4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дальнейшего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маршрут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каждого воспитанника.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0E9F" w:rsidRPr="0050363C" w:rsidRDefault="003A0E9F" w:rsidP="003A0E9F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Протоколы </w:t>
            </w: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обследования.</w:t>
            </w:r>
          </w:p>
          <w:p w:rsidR="003A0E9F" w:rsidRPr="0050363C" w:rsidRDefault="003A0E9F" w:rsidP="003A0E9F">
            <w:pPr>
              <w:spacing w:after="0" w:line="240" w:lineRule="auto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Диагностические таблицы</w:t>
            </w:r>
          </w:p>
          <w:p w:rsidR="003A0E9F" w:rsidRPr="0050363C" w:rsidRDefault="003A0E9F" w:rsidP="003A0E9F">
            <w:pPr>
              <w:spacing w:after="0" w:line="0" w:lineRule="atLeast"/>
              <w:ind w:left="8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Графики динамики развития</w:t>
            </w:r>
          </w:p>
        </w:tc>
      </w:tr>
    </w:tbl>
    <w:p w:rsidR="003A0E9F" w:rsidRDefault="003A0E9F" w:rsidP="00CB199A">
      <w:pPr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65D82" w:rsidRDefault="00765D82" w:rsidP="00CB199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1" w:name="18263a409c4a34f70cb8b55e5821182b7ccb3ac4"/>
      <w:bookmarkStart w:id="2" w:name="2"/>
      <w:bookmarkEnd w:id="1"/>
      <w:bookmarkEnd w:id="2"/>
    </w:p>
    <w:p w:rsidR="00E52C3C" w:rsidRPr="00E52C3C" w:rsidRDefault="00E52C3C" w:rsidP="00CB199A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52C3C"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="00CB199A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E52C3C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E52C3C">
        <w:rPr>
          <w:rFonts w:ascii="Times New Roman" w:eastAsia="Times New Roman" w:hAnsi="Times New Roman"/>
          <w:b/>
          <w:sz w:val="24"/>
          <w:szCs w:val="24"/>
        </w:rPr>
        <w:t xml:space="preserve">Особенности взаимодействия с семьями воспитанников. </w:t>
      </w:r>
    </w:p>
    <w:p w:rsidR="00726B7A" w:rsidRDefault="00726B7A" w:rsidP="00726B7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</w:rPr>
      </w:pPr>
      <w:r w:rsidRPr="006D5323">
        <w:rPr>
          <w:rFonts w:ascii="Times New Roman" w:eastAsiaTheme="minorHAnsi" w:hAnsi="Times New Roman"/>
          <w:sz w:val="24"/>
          <w:szCs w:val="24"/>
        </w:rPr>
        <w:t>Важнейшим условием обеспечения целост</w:t>
      </w:r>
      <w:r>
        <w:rPr>
          <w:rFonts w:ascii="Times New Roman" w:eastAsiaTheme="minorHAnsi" w:hAnsi="Times New Roman"/>
          <w:sz w:val="24"/>
          <w:szCs w:val="24"/>
        </w:rPr>
        <w:t xml:space="preserve">ного развития личности дошкольников является </w:t>
      </w:r>
      <w:r w:rsidRPr="006D5323">
        <w:rPr>
          <w:rFonts w:ascii="Times New Roman" w:eastAsiaTheme="minorHAnsi" w:hAnsi="Times New Roman"/>
          <w:sz w:val="24"/>
          <w:szCs w:val="24"/>
        </w:rPr>
        <w:t>взаимодействи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Pr="006D5323">
        <w:rPr>
          <w:rFonts w:ascii="Times New Roman" w:eastAsiaTheme="minorHAnsi" w:hAnsi="Times New Roman"/>
          <w:sz w:val="24"/>
          <w:szCs w:val="24"/>
        </w:rPr>
        <w:t xml:space="preserve"> с </w:t>
      </w:r>
      <w:proofErr w:type="spellStart"/>
      <w:r w:rsidRPr="006D5323">
        <w:rPr>
          <w:rFonts w:ascii="Times New Roman" w:eastAsiaTheme="minorHAnsi" w:hAnsi="Times New Roman"/>
          <w:sz w:val="24"/>
          <w:szCs w:val="24"/>
        </w:rPr>
        <w:t>семьей</w:t>
      </w:r>
      <w:proofErr w:type="gramStart"/>
      <w:r w:rsidRPr="006D5323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</w:rPr>
        <w:t>В</w:t>
      </w:r>
      <w:proofErr w:type="gramEnd"/>
      <w:r>
        <w:rPr>
          <w:rFonts w:ascii="Times New Roman" w:eastAsia="Times New Roman" w:hAnsi="Times New Roman"/>
        </w:rPr>
        <w:t>ключение</w:t>
      </w:r>
      <w:proofErr w:type="spellEnd"/>
      <w:r>
        <w:rPr>
          <w:rFonts w:ascii="Times New Roman" w:eastAsia="Times New Roman" w:hAnsi="Times New Roman"/>
        </w:rPr>
        <w:t xml:space="preserve"> родителей в совместную деятельность с учителем-дефектологом предполагает поэтапное обучение родителей педагогическим технологиям, так как они выступают основными заказчиками образовательных услуг для своих детей с ОВЗ.</w:t>
      </w:r>
    </w:p>
    <w:p w:rsidR="00726B7A" w:rsidRPr="00E05E46" w:rsidRDefault="00726B7A" w:rsidP="00726B7A">
      <w:pPr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Целью в работе с родителями является: </w:t>
      </w:r>
      <w:r w:rsidRPr="00E05E46">
        <w:rPr>
          <w:rFonts w:ascii="Times New Roman" w:eastAsia="Times New Roman" w:hAnsi="Times New Roman"/>
          <w:sz w:val="24"/>
          <w:szCs w:val="24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 (способн</w:t>
      </w:r>
      <w:r>
        <w:rPr>
          <w:rFonts w:ascii="Times New Roman" w:eastAsia="Times New Roman" w:hAnsi="Times New Roman"/>
          <w:sz w:val="24"/>
          <w:szCs w:val="24"/>
        </w:rPr>
        <w:t xml:space="preserve">ости разрешать разные типы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соци</w:t>
      </w:r>
      <w:r w:rsidRPr="00E05E46">
        <w:rPr>
          <w:rFonts w:ascii="Times New Roman" w:eastAsia="Times New Roman" w:hAnsi="Times New Roman"/>
          <w:sz w:val="24"/>
          <w:szCs w:val="24"/>
        </w:rPr>
        <w:t>альнo</w:t>
      </w:r>
      <w:proofErr w:type="spellEnd"/>
      <w:r w:rsidRPr="00E05E46">
        <w:rPr>
          <w:rFonts w:ascii="Times New Roman" w:eastAsia="Times New Roman" w:hAnsi="Times New Roman"/>
          <w:sz w:val="24"/>
          <w:szCs w:val="24"/>
        </w:rPr>
        <w:t xml:space="preserve">-педагогических ситуаций, связанных с </w:t>
      </w:r>
      <w:r>
        <w:rPr>
          <w:rFonts w:ascii="Times New Roman" w:eastAsia="Times New Roman" w:hAnsi="Times New Roman"/>
          <w:sz w:val="24"/>
          <w:szCs w:val="24"/>
        </w:rPr>
        <w:t>развитием ребенка); обес</w:t>
      </w:r>
      <w:r w:rsidRPr="00E05E46">
        <w:rPr>
          <w:rFonts w:ascii="Times New Roman" w:eastAsia="Times New Roman" w:hAnsi="Times New Roman"/>
          <w:sz w:val="24"/>
          <w:szCs w:val="24"/>
        </w:rPr>
        <w:t>печение права родителей на уважение и понимание, на участие в жизни детского сада.</w:t>
      </w:r>
    </w:p>
    <w:p w:rsidR="00726B7A" w:rsidRPr="00E05E46" w:rsidRDefault="00726B7A" w:rsidP="00726B7A">
      <w:pPr>
        <w:shd w:val="clear" w:color="auto" w:fill="FFFFFF"/>
        <w:spacing w:after="0"/>
        <w:jc w:val="both"/>
        <w:rPr>
          <w:sz w:val="24"/>
          <w:szCs w:val="24"/>
        </w:rPr>
      </w:pPr>
      <w:r w:rsidRPr="00E05E46">
        <w:rPr>
          <w:rFonts w:ascii="Times New Roman" w:eastAsia="Times New Roman" w:hAnsi="Times New Roman"/>
          <w:sz w:val="24"/>
          <w:szCs w:val="24"/>
        </w:rPr>
        <w:t>Основные задачи взаимодействия детского сада с семьей:</w:t>
      </w:r>
    </w:p>
    <w:p w:rsidR="00726B7A" w:rsidRPr="005D3883" w:rsidRDefault="00726B7A" w:rsidP="00726B7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оказание квалифицированной поддержки родителям;</w:t>
      </w:r>
    </w:p>
    <w:p w:rsidR="00726B7A" w:rsidRPr="005D3883" w:rsidRDefault="00726B7A" w:rsidP="00726B7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оказание помощи близким взрослым в создании комфортной для развития ребёнка семейной среды;</w:t>
      </w:r>
    </w:p>
    <w:p w:rsidR="00726B7A" w:rsidRPr="005D3883" w:rsidRDefault="00726B7A" w:rsidP="00726B7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создание условий для активного участия родителей в воспитании и обучении ребёнка;</w:t>
      </w:r>
    </w:p>
    <w:p w:rsidR="00726B7A" w:rsidRPr="005D3883" w:rsidRDefault="00726B7A" w:rsidP="00726B7A">
      <w:pPr>
        <w:spacing w:after="0"/>
        <w:rPr>
          <w:rFonts w:ascii="Times New Roman" w:hAnsi="Times New Roman"/>
          <w:sz w:val="24"/>
          <w:szCs w:val="24"/>
        </w:rPr>
      </w:pPr>
      <w:r w:rsidRPr="005D3883">
        <w:rPr>
          <w:rFonts w:ascii="Times New Roman" w:hAnsi="Times New Roman"/>
          <w:sz w:val="24"/>
          <w:szCs w:val="24"/>
        </w:rPr>
        <w:t>- формирование адекватных взаимоотношений между взрослыми и их детьми.</w:t>
      </w:r>
    </w:p>
    <w:p w:rsidR="000A7A18" w:rsidRPr="005D3883" w:rsidRDefault="000A7A18" w:rsidP="000A7A18">
      <w:pPr>
        <w:shd w:val="clear" w:color="auto" w:fill="FFFFFF"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организации более эффективной работы с семьями воспитанников необходима открытость образовательного процесса, информирование родителей. </w:t>
      </w:r>
      <w:r w:rsidRPr="005D3883">
        <w:rPr>
          <w:rFonts w:ascii="Times New Roman" w:eastAsia="Times New Roman" w:hAnsi="Times New Roman"/>
          <w:sz w:val="24"/>
          <w:szCs w:val="24"/>
        </w:rPr>
        <w:t>Такое информирование происходит при непосредственном общении (в ходе бесед, консультаций, на собра</w:t>
      </w:r>
      <w:r>
        <w:rPr>
          <w:rFonts w:ascii="Times New Roman" w:eastAsia="Times New Roman" w:hAnsi="Times New Roman"/>
          <w:sz w:val="24"/>
          <w:szCs w:val="24"/>
        </w:rPr>
        <w:t>ниях, конференциях) либо опосре</w:t>
      </w:r>
      <w:r w:rsidRPr="005D3883">
        <w:rPr>
          <w:rFonts w:ascii="Times New Roman" w:eastAsia="Times New Roman" w:hAnsi="Times New Roman"/>
          <w:sz w:val="24"/>
          <w:szCs w:val="24"/>
        </w:rPr>
        <w:t xml:space="preserve">дованно, при получении информации из различных источников: стендов, газет, журналов (рукописных, электронных), </w:t>
      </w:r>
      <w:r>
        <w:rPr>
          <w:rFonts w:ascii="Times New Roman" w:eastAsia="Times New Roman" w:hAnsi="Times New Roman"/>
          <w:sz w:val="24"/>
          <w:szCs w:val="24"/>
        </w:rPr>
        <w:t>разно</w:t>
      </w:r>
      <w:r w:rsidRPr="005D3883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 xml:space="preserve">разных буклетов, интернет-сайта </w:t>
      </w:r>
      <w:r w:rsidRPr="005D3883">
        <w:rPr>
          <w:rFonts w:ascii="Times New Roman" w:eastAsia="Times New Roman" w:hAnsi="Times New Roman"/>
          <w:sz w:val="24"/>
          <w:szCs w:val="24"/>
        </w:rPr>
        <w:t>детского сада, а также переписки (в том числе электронной).</w:t>
      </w:r>
    </w:p>
    <w:p w:rsidR="000A7A18" w:rsidRPr="006D5323" w:rsidRDefault="000A7A18" w:rsidP="000A7A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Формы организации психолого-педагогической помощи семье</w:t>
      </w:r>
      <w:r w:rsidRPr="006D5323">
        <w:rPr>
          <w:rFonts w:ascii="Times New Roman" w:eastAsiaTheme="minorHAnsi" w:hAnsi="Times New Roman"/>
          <w:sz w:val="24"/>
          <w:szCs w:val="24"/>
        </w:rPr>
        <w:t>:</w:t>
      </w:r>
    </w:p>
    <w:p w:rsidR="000A7A18" w:rsidRPr="00AA77CD" w:rsidRDefault="000A7A18" w:rsidP="000A7A1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AA77CD">
        <w:rPr>
          <w:rFonts w:ascii="Times New Roman" w:hAnsi="Times New Roman"/>
          <w:i/>
          <w:sz w:val="24"/>
          <w:szCs w:val="24"/>
        </w:rPr>
        <w:t>Коллективные формы взаимодействия:</w:t>
      </w:r>
    </w:p>
    <w:p w:rsidR="000A7A18" w:rsidRPr="006D5323" w:rsidRDefault="000A7A18" w:rsidP="000A7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323">
        <w:rPr>
          <w:rFonts w:ascii="Times New Roman" w:hAnsi="Times New Roman"/>
          <w:sz w:val="24"/>
          <w:szCs w:val="24"/>
        </w:rPr>
        <w:t>Родительские собрания</w:t>
      </w:r>
      <w:r>
        <w:rPr>
          <w:rFonts w:ascii="Times New Roman" w:hAnsi="Times New Roman"/>
          <w:sz w:val="24"/>
          <w:szCs w:val="24"/>
        </w:rPr>
        <w:t xml:space="preserve"> (3 раза в год). Задача – обсуждение с родителями и (законными представителями) задач, содержания и форм коррекционно-образовательной работы, решение текущих организационных вопросов.</w:t>
      </w:r>
    </w:p>
    <w:p w:rsidR="000A7A18" w:rsidRDefault="000A7A18" w:rsidP="000A7A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Тематические занятия «Семейного клуба» (2 раза в год). Работа клуба планируется на основании запросов и анкетирования родителей (законных представителей). Форма проведения – плановые </w:t>
      </w:r>
      <w:proofErr w:type="spellStart"/>
      <w:r>
        <w:rPr>
          <w:rFonts w:ascii="Times New Roman" w:hAnsi="Times New Roman"/>
          <w:sz w:val="24"/>
          <w:szCs w:val="24"/>
        </w:rPr>
        <w:t>консультациив</w:t>
      </w:r>
      <w:proofErr w:type="spellEnd"/>
      <w:r>
        <w:rPr>
          <w:rFonts w:ascii="Times New Roman" w:hAnsi="Times New Roman"/>
          <w:sz w:val="24"/>
          <w:szCs w:val="24"/>
        </w:rPr>
        <w:t xml:space="preserve"> устном и/или письменном виде, семинары, мастер-классы. Основная задача – Знакомство и обучение родителей (законных представителей) Задача – знакомство и обучение родителей (законных представителей) формам оказания психолого-педагогической помощи со стороны семьи детям с проблемами в развитии. Ознакомление с задачами и формами подготовки обучающихся к школе.</w:t>
      </w:r>
    </w:p>
    <w:p w:rsidR="000A7A18" w:rsidRPr="00A21093" w:rsidRDefault="000A7A18" w:rsidP="000A7A18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i/>
          <w:sz w:val="24"/>
          <w:szCs w:val="24"/>
        </w:rPr>
      </w:pPr>
      <w:r w:rsidRPr="00A21093">
        <w:rPr>
          <w:rFonts w:ascii="Times New Roman" w:eastAsia="Times New Roman" w:hAnsi="Times New Roman"/>
          <w:bCs/>
          <w:i/>
          <w:sz w:val="24"/>
          <w:szCs w:val="24"/>
        </w:rPr>
        <w:t>Индивидуальные формы работы:</w:t>
      </w:r>
    </w:p>
    <w:p w:rsidR="000A7A18" w:rsidRPr="00A21093" w:rsidRDefault="000A7A18" w:rsidP="000A7A18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Анкетирование и опросы (проводятся по мере необходимости, по плану администрации). Задача – сбор необходимой информации о ребенке, особенностях его развития. Определение запросов родителей (законных представителей) о дополнительном образовании, определение оценки эффективности работы специалистов.</w:t>
      </w:r>
    </w:p>
    <w:p w:rsidR="000A7A18" w:rsidRPr="00A21093" w:rsidRDefault="000A7A18" w:rsidP="000A7A18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Беседы и консультации (по запросам родителей (законных представителей)), по плану индивидуальной работы с родителями. Задача – оказание индивидуальной помощи родителям по вопросам коррекции,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оказание индивидуальной помощи в форме домашних заданий.</w:t>
      </w:r>
    </w:p>
    <w:p w:rsidR="000A7A18" w:rsidRDefault="000A7A18" w:rsidP="000A7A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>Форма н</w:t>
      </w:r>
      <w:r w:rsidRPr="00211533">
        <w:rPr>
          <w:rFonts w:ascii="Times New Roman" w:eastAsia="Times New Roman" w:hAnsi="Times New Roman"/>
          <w:bCs/>
          <w:i/>
          <w:sz w:val="24"/>
          <w:szCs w:val="24"/>
        </w:rPr>
        <w:t>аглядно-информационно</w:t>
      </w:r>
      <w:r>
        <w:rPr>
          <w:rFonts w:ascii="Times New Roman" w:eastAsia="Times New Roman" w:hAnsi="Times New Roman"/>
          <w:bCs/>
          <w:i/>
          <w:sz w:val="24"/>
          <w:szCs w:val="24"/>
        </w:rPr>
        <w:t>го</w:t>
      </w:r>
      <w:r w:rsidRPr="00211533">
        <w:rPr>
          <w:rFonts w:ascii="Times New Roman" w:eastAsia="Times New Roman" w:hAnsi="Times New Roman"/>
          <w:bCs/>
          <w:i/>
          <w:sz w:val="24"/>
          <w:szCs w:val="24"/>
        </w:rPr>
        <w:t xml:space="preserve"> обеспечени</w:t>
      </w:r>
      <w:r>
        <w:rPr>
          <w:rFonts w:ascii="Times New Roman" w:eastAsia="Times New Roman" w:hAnsi="Times New Roman"/>
          <w:bCs/>
          <w:i/>
          <w:sz w:val="24"/>
          <w:szCs w:val="24"/>
        </w:rPr>
        <w:t>я</w:t>
      </w:r>
      <w:r w:rsidRPr="00211533">
        <w:rPr>
          <w:rFonts w:ascii="Times New Roman" w:eastAsia="Times New Roman" w:hAnsi="Times New Roman"/>
          <w:bCs/>
          <w:i/>
          <w:sz w:val="24"/>
          <w:szCs w:val="24"/>
        </w:rPr>
        <w:t>:</w:t>
      </w:r>
    </w:p>
    <w:p w:rsidR="000A7A18" w:rsidRDefault="000A7A18" w:rsidP="000A7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5323">
        <w:rPr>
          <w:rFonts w:ascii="Times New Roman" w:hAnsi="Times New Roman"/>
          <w:sz w:val="24"/>
          <w:szCs w:val="24"/>
        </w:rPr>
        <w:t>Информационны</w:t>
      </w:r>
      <w:r>
        <w:rPr>
          <w:rFonts w:ascii="Times New Roman" w:hAnsi="Times New Roman"/>
          <w:sz w:val="24"/>
          <w:szCs w:val="24"/>
        </w:rPr>
        <w:t>е</w:t>
      </w:r>
      <w:r w:rsidRPr="006D5323">
        <w:rPr>
          <w:rFonts w:ascii="Times New Roman" w:hAnsi="Times New Roman"/>
          <w:sz w:val="24"/>
          <w:szCs w:val="24"/>
        </w:rPr>
        <w:t xml:space="preserve"> стенд</w:t>
      </w:r>
      <w:r>
        <w:rPr>
          <w:rFonts w:ascii="Times New Roman" w:hAnsi="Times New Roman"/>
          <w:sz w:val="24"/>
          <w:szCs w:val="24"/>
        </w:rPr>
        <w:t>ы</w:t>
      </w:r>
      <w:r w:rsidRPr="006D5323">
        <w:rPr>
          <w:rFonts w:ascii="Times New Roman" w:hAnsi="Times New Roman"/>
          <w:sz w:val="24"/>
          <w:szCs w:val="24"/>
        </w:rPr>
        <w:t xml:space="preserve"> для родителей</w:t>
      </w:r>
      <w:r>
        <w:rPr>
          <w:rFonts w:ascii="Times New Roman" w:hAnsi="Times New Roman"/>
          <w:sz w:val="24"/>
          <w:szCs w:val="24"/>
        </w:rPr>
        <w:t>, тематические выставки (ежемесячно). Задача – информирование родителей об организации коррекционно-развивающей работы учителя-дефектолога.</w:t>
      </w:r>
    </w:p>
    <w:p w:rsidR="000A7A18" w:rsidRPr="006E73AF" w:rsidRDefault="000A7A18" w:rsidP="000A7A18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Открытые занятия учителя-дефектолога (2 раза в год). Задача – создание условий для объективной оценки родителям успехов и трудностей своих детей. Наглядное обучение родителей методам и формам дополнительной работы с детьми в домашних условиях</w:t>
      </w:r>
    </w:p>
    <w:p w:rsidR="000A7A18" w:rsidRPr="00A800AE" w:rsidRDefault="000A7A18" w:rsidP="000A7A18">
      <w:pPr>
        <w:shd w:val="clear" w:color="auto" w:fill="FFFFFF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Опосредованное интернет общение.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Создание интернет пространства групп, электронной почты для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родителей</w:t>
      </w:r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>Задача</w:t>
      </w:r>
      <w:proofErr w:type="spellEnd"/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–информирование родителей о</w:t>
      </w:r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</w:t>
      </w:r>
      <w:proofErr w:type="spellStart"/>
      <w:r w:rsidRPr="00A800AE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одители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своевременно и быстро получить различную информацию: презентацию, методическую литературу, задания, получить ответы по интересующим вопросам.</w:t>
      </w:r>
    </w:p>
    <w:p w:rsidR="00E6409D" w:rsidRDefault="00E6409D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6658" w:rsidRDefault="00DE6658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6658" w:rsidRDefault="00DE6658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6658" w:rsidRDefault="00DE6658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E6658" w:rsidRDefault="00DE6658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  <w:sectPr w:rsidR="00536A1F" w:rsidSect="00536A1F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horzAnchor="margin" w:tblpY="-39"/>
        <w:tblW w:w="1545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1843"/>
        <w:gridCol w:w="283"/>
        <w:gridCol w:w="284"/>
        <w:gridCol w:w="2977"/>
        <w:gridCol w:w="283"/>
        <w:gridCol w:w="142"/>
        <w:gridCol w:w="3118"/>
        <w:gridCol w:w="426"/>
        <w:gridCol w:w="141"/>
        <w:gridCol w:w="2835"/>
        <w:gridCol w:w="284"/>
        <w:gridCol w:w="850"/>
      </w:tblGrid>
      <w:tr w:rsidR="00536A1F" w:rsidRPr="00B84CCE" w:rsidTr="00536A1F">
        <w:tc>
          <w:tcPr>
            <w:tcW w:w="568" w:type="dxa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84CC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Месяц</w:t>
            </w:r>
          </w:p>
        </w:tc>
        <w:tc>
          <w:tcPr>
            <w:tcW w:w="567" w:type="dxa"/>
          </w:tcPr>
          <w:p w:rsidR="00536A1F" w:rsidRPr="000363DD" w:rsidRDefault="00536A1F" w:rsidP="00536A1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63DD">
              <w:rPr>
                <w:rFonts w:ascii="Times New Roman" w:eastAsia="Times New Roman" w:hAnsi="Times New Roman"/>
                <w:bCs/>
                <w:lang w:eastAsia="ar-SA"/>
              </w:rPr>
              <w:t>Недели</w:t>
            </w:r>
          </w:p>
        </w:tc>
        <w:tc>
          <w:tcPr>
            <w:tcW w:w="850" w:type="dxa"/>
          </w:tcPr>
          <w:p w:rsidR="00536A1F" w:rsidRDefault="00536A1F" w:rsidP="00536A1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515F4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Л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екс</w:t>
            </w:r>
          </w:p>
          <w:p w:rsidR="00536A1F" w:rsidRPr="00515F40" w:rsidRDefault="00536A1F" w:rsidP="00536A1F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1843" w:type="dxa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3544" w:type="dxa"/>
            <w:gridSpan w:val="3"/>
          </w:tcPr>
          <w:p w:rsidR="00536A1F" w:rsidRPr="00B84CCE" w:rsidRDefault="00536A1F" w:rsidP="00536A1F">
            <w:pPr>
              <w:spacing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Коррекционно-развивающие задачи</w:t>
            </w:r>
          </w:p>
        </w:tc>
        <w:tc>
          <w:tcPr>
            <w:tcW w:w="3543" w:type="dxa"/>
            <w:gridSpan w:val="3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Знания, умения и навыки</w:t>
            </w:r>
          </w:p>
        </w:tc>
        <w:tc>
          <w:tcPr>
            <w:tcW w:w="3402" w:type="dxa"/>
            <w:gridSpan w:val="3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1. Словарь</w:t>
            </w:r>
          </w:p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2. О</w:t>
            </w:r>
            <w:r w:rsidRPr="00B84CCE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борудование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 w:rsidRPr="0093247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536A1F" w:rsidRPr="00B84CCE" w:rsidTr="00536A1F">
        <w:tc>
          <w:tcPr>
            <w:tcW w:w="568" w:type="dxa"/>
            <w:vMerge w:val="restart"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67" w:type="dxa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536A1F" w:rsidRPr="00B84CCE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gridSpan w:val="12"/>
          </w:tcPr>
          <w:p w:rsidR="00536A1F" w:rsidRPr="0093247D" w:rsidRDefault="00536A1F" w:rsidP="00536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</w:t>
            </w: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сад. Игрушки.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Соотнесение числа и количества. Цифра 1.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(с.12)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воспринимать число 1 с помощью различных анализаторов. Учить обводить цифру по контуру.</w:t>
            </w: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воспринимать число 1 с помощью различных анализаторов. Уметь пользоваться трафаретом, обводить цифру по контуру.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1.Трафарет, цифра, один.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Картинка с изображением групповой комнаты, других помещений детского сада.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Геометрическая фигура круг. 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(с.14)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узнавать и называть геометрическую фигуру круг, составлять эту фигуру из частей. 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узнавать и называть геометрическую фигуру круг, составлять эту фигуру из частей. 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Геометрическая фигура, круг, части.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Круги двух размеров разных цветов.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предметов.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(с.15)</w:t>
            </w:r>
          </w:p>
        </w:tc>
        <w:tc>
          <w:tcPr>
            <w:tcW w:w="3544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сравнивать предметы по размеру: большой-маленький, больше-меньше, одинаковый.</w:t>
            </w: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предметы по размеру: большой-маленький, больше-меньше, одинаковый.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Большой, маленький, одинаковый.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Набор картинок с контурным изображением игрушек. Набор одинаковых музыкальных инструментов разного размера.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«сверху», «снизу».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(с.17)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тетрадью в клетку.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(с.68)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ориентироваться в окружающем пространстве, определять верх и низ на плоскости и на листе бумаги.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ориентироваться на странице тетради (верх, низ, слева, справа, середина). Обводить заданное 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клеток.</w:t>
            </w: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Уметь ориентироваться в окружающем пространстве, определять верх и низ на плоскости и на листе бумаги.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ориентироваться на странице тетради (верх, низ, слева, справа, середина). Уметь обводить заданное количество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клеток.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1. Верх, низ, сверху, снизу.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Сюжетная картинка групповой комнаты с музыкальными инструментами.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Тетрадь, клетка.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Тетрадь в клетку,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тетрадь в линейку.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</w:tr>
      <w:tr w:rsidR="00536A1F" w:rsidRPr="00B84CCE" w:rsidTr="00536A1F">
        <w:tc>
          <w:tcPr>
            <w:tcW w:w="568" w:type="dxa"/>
            <w:vMerge w:val="restart"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Pr="00515F40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F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Огород. Овощи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образованием и составом числа 2. 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(с.19) 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устанавливать, что количество предметов не зависит от их цвета, формы, размера. Учить выделять из множества определенное количество предметов по образцу и слову. Познакомить с цифрой 2.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Знать, что количество предметов не зависит от их цвета, формы, размера. Уметь выделять определенное количество предметов из множества по образцу и слову. Познакомить с цифрой 2.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1.Число, цифра, два.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игрушки, карточки с изображением игрушек.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Признаки предметов.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(с.21).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и обобщать представления детей о свойствах предметов (цвета: красный, желтый, синий; формы: круг, квадрат; размер: большой маленький). Учить сравнивать предметы (понятия «одинаковые», «разные»).</w:t>
            </w:r>
          </w:p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предметы по цвету, форме, размеру. Уметь сравнивать предметы по заданным признакам.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Одинаковые, разные, красный, желтый, синий, круг, квадрат, большой, маленький.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Набор геометрических фигур, игрушки.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Сад. Фрукты.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понятий «больше-меньше».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(с.29) 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сравнивать количество (1-2) зрительно, на слух; решать практические задачи на конкретных примерах, различать цифр 1 и 2, соотносить их с количеством.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количество (1-2) зрительно, на слух; решать практические задачи на конкретных примерах, различать цифр 1 и 2, соотносить их с количеством.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Больше, меньше, по сколько.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Набор цифр, муляжи и карточки с изображением овощей.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«высокий-низкий», «выше-ниже», «одинаковые по высоте».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(с.24)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детям понятия «высокий-низкий», «выше-ниже», «одинаковые по высоте».</w:t>
            </w: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предметы отличные друг от друга по высоте.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Высокий, низкий, выше, ниже, одинаковые по высоте.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Набор картинок с изображением овощей.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Осень. Дары леса.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числа 3, знакомство с цифрой 3.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(с.33)</w:t>
            </w:r>
          </w:p>
        </w:tc>
        <w:tc>
          <w:tcPr>
            <w:tcW w:w="3544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навык пересчета предметов независимо от перемещения и расположения в пространстве; восприятия количества с помощью слухового, двигательного, тактильного анализаторов.</w:t>
            </w: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пересчитывать предметы независимо от перемещения и расположения в пространстве.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Число, цифра, три.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Карточки с изображением 1,2,3 фруктов; мешочки с разными фруктами.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«спереди», «сзади», «перед», «за», «между».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(26)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 «спереди», «сзади», «перед», «за», «между» в практической деятельности.</w:t>
            </w: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понятия «спереди», «сзади» «перед», «за», «между». Уметь находить предметы в заданном пространстве.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Спереди, сзади «перед, за, между.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Сюжетная картинка на панно, муляжи фруктов.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Деревья. Кустарники.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числа 3.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(с.39)</w:t>
            </w:r>
          </w:p>
        </w:tc>
        <w:tc>
          <w:tcPr>
            <w:tcW w:w="3544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выделять три предмета из множества по слову; закреплять на практике состав числа 3. Формировать понятие о числовом ряде. Учить прямому и обратному счету в пределах 3.</w:t>
            </w: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выделять три предмета из множества. Уметь находить цифру три в числовом ряду.  Уметь считать в пределах 3 в прямом и обратном порядке.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Числовой ряд, цифра, число, три.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Игрушечные тарелочки, муляжи овощей и фруктов, картинки с перелетными птицами.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предметов по одному или двум признакам.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(с.31)</w:t>
            </w:r>
          </w:p>
        </w:tc>
        <w:tc>
          <w:tcPr>
            <w:tcW w:w="3544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и обобщать представления детей о свойствах предметов (цвета: красный, желтый, синий; формы: круг, квадрат; размер: большой, маленький). Учить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составлять группы предметов с заданными признаками.</w:t>
            </w: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Иметь представления о свойствах предметов (цвета: красный, желтый, синий; формы: круг, квадрат; размер: большой, маленький). Уметь составлять группы предметов с заданными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признаками.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Красный, желтый, синий, круг, квадрат, большой, маленький.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Набор геометрических фигур.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36A1F" w:rsidRPr="00B84CCE" w:rsidTr="00536A1F">
        <w:tc>
          <w:tcPr>
            <w:tcW w:w="568" w:type="dxa"/>
            <w:vMerge w:val="restart"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Перелетные птицы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Счет в прямом 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 3) и обратном (от 3) порядке.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(с.47)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отсчитывать заданное количество в пределах 3; видеть, устанавливать равенство и неравенство (плюс 1, минус 1); сравнивать числа и количества, давая определения «больше-меньше на 1»; дорисовывать до заданного количества, соотносить количество с цифрами.</w:t>
            </w:r>
          </w:p>
          <w:p w:rsidR="00536A1F" w:rsidRDefault="00536A1F" w:rsidP="00536A1F">
            <w:pPr>
              <w:spacing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отсчитывать заданное количество в пределах 3. Уметь сравнивать числа и количество, давая определения «больше-меньше на 1». Уметь дорисовывать до заданного количества, соотносить количество с цифрами.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Число, цифра, три, больше, меньше.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Пространственные понятия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(с.45)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ориентироваться в окружающем пространстве, определять лево-право на плоскости и на листе бумаги.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ориентироваться в окружающем пространстве, на плоскости, на листе бумаги.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Левая сторона, правая сторона, слева, справа.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Сюжетная картинка, предметные картинки, геометрические фигуры на магнитах.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 w:rsidRPr="009324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жарких стран.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«столько же», «одинаково», «поровну».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(с.65)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понятия «столько же», «одинаково», «поровну».</w:t>
            </w: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представление о понятиях «столько же», «одинаково», «поровну».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Столько же, одинаково, поровну.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Картинки с животными и детенышами.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Пространственные понятия: «лево-право, «посередине-между».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(с.36)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 «посередине-между», «лево-право» в практической деятельности.</w:t>
            </w: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ориентироваться в понятиях «лево-право», «посередине-между»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Лево, право, сзади, посередине, между.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Картинка к сказке «Колобок».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536A1F" w:rsidRDefault="00536A1F" w:rsidP="00536A1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Дикие животные, их детеныши. 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числа 4, знакомство с цифрой 4.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(с.54)</w:t>
            </w:r>
          </w:p>
        </w:tc>
        <w:tc>
          <w:tcPr>
            <w:tcW w:w="3544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выделять из множества по образцу и слову, соотносить с количеством пальцев,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пересчитывание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называнием итогового числа; находить в окружающей обстановке, считать с помощью различных анализаторов.</w:t>
            </w: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выделять из множества по образцу и слову, соотносить с количеством пальцев,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пересчитывание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называнием итогового числа. Уметь находить в окружающей обстановке, считать с помощью различных анализаторов.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Число, цифра, четыре.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Игрушки дикие животные, индивидуальные наборы цифр.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«внутри», «снаружи».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(с.61)</w:t>
            </w:r>
          </w:p>
        </w:tc>
        <w:tc>
          <w:tcPr>
            <w:tcW w:w="3544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 «внутри», «снаружи».</w:t>
            </w: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употреблять в речи понятия «внутри», «снаружи».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Внутри, снаружи.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Игрушечные дикие животные. Коробка с фигурками диких животных (картинки).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животные, детеныши.</w:t>
            </w:r>
          </w:p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«больше», «меньше».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(с.56)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 «больше», «меньше».</w:t>
            </w: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применять в речи понятия «больше», «меньше».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Больше, меньше.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Карточки с изображением домашних животных, сюжетная картинка.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 «высокий-низкий», выше-ниже», «одинаковые по высоте». 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(с.43)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 «высокий-низкий», «выше-ниже», «одинаковые по высоте». Закреплять и обобщать представления о свойствах предметов (цвет: зеленый, красный, синий, желтый).</w:t>
            </w:r>
          </w:p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понятия и уметь различать предметы, различные по высоте. Уметь различать предметы по цвету: зеленый, красный, синий, желтый.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Высокий, низкий, выше, ниже, одинаковые по высоте, 2. Сюжетная картинка с изображением двух домашних животных, альбомный лист, разделенные пополам, предметные картинки.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.11.</w:t>
            </w:r>
          </w:p>
        </w:tc>
      </w:tr>
      <w:tr w:rsidR="00536A1F" w:rsidRPr="00B84CCE" w:rsidTr="00536A1F">
        <w:tc>
          <w:tcPr>
            <w:tcW w:w="568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птицы.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состава чисел 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и 3. 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(с.120)</w:t>
            </w:r>
          </w:p>
        </w:tc>
        <w:tc>
          <w:tcPr>
            <w:tcW w:w="3544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Повторять состав чисел 2 и 3. Учить детей решать задачи в пределах 3.</w:t>
            </w: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состав чисел 2 и 3. Уметь детей решать задачи в пределах 3.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 2,3.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Картинки с домашними птицами, числовые карточки-домино, набор картинок с изображением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разного количества птиц.</w:t>
            </w:r>
          </w:p>
        </w:tc>
        <w:tc>
          <w:tcPr>
            <w:tcW w:w="1134" w:type="dxa"/>
            <w:gridSpan w:val="2"/>
          </w:tcPr>
          <w:p w:rsidR="00536A1F" w:rsidRDefault="00536A1F" w:rsidP="005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28.11.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«длинный-короткий», «длиннее-короче», одинаковые по длине. (с.51)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 «длинный-короткий», «длиннее-короче», одинаковые по длине.</w:t>
            </w: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применять в речи понятия величин «длинный-короткий», «длиннее-короче», одинаковые по длине.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Длинный, короткий, длиннее, короче, одинаковые по длине.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Ленты разной длины, набор палочек двух длин.</w:t>
            </w:r>
          </w:p>
        </w:tc>
        <w:tc>
          <w:tcPr>
            <w:tcW w:w="1134" w:type="dxa"/>
            <w:gridSpan w:val="2"/>
          </w:tcPr>
          <w:p w:rsidR="00536A1F" w:rsidRDefault="00536A1F" w:rsidP="005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</w:t>
            </w:r>
          </w:p>
        </w:tc>
      </w:tr>
      <w:tr w:rsidR="00536A1F" w:rsidRPr="00B84CCE" w:rsidTr="00536A1F">
        <w:tc>
          <w:tcPr>
            <w:tcW w:w="568" w:type="dxa"/>
            <w:vMerge w:val="restart"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числа 4 разными способами.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(с.63)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понятие числового ряда в пределах 4. Закрепить у детей навык пересчета предметов независимо от перемещения и расположения в пространстве, направления счета. Закрепить навык согласования числительных с существительными.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понятие «числовой ряд» в пределах 4. Уметь пересчитывать предметы независимо от перемещения и расположения в пространстве, направления счета. Уметь согласовывать числительные с существительными.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Числовой ряд, число, цифра, четыре.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Сюжетная картинка, предметные картинки. 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Геометрическая фигура «квадрат».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(с.49)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составлять квадрат из частей; сравнивать круг и квадрат.</w:t>
            </w: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квадрат из частей; сравнивать круг и квадрат.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Круг, квадрат.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Круги двух размеров разных цветов, квадрат.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 w:rsidRPr="009324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Зимующие птицы.</w:t>
            </w: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образования и состава числа 4. 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(с.73)</w:t>
            </w:r>
          </w:p>
        </w:tc>
        <w:tc>
          <w:tcPr>
            <w:tcW w:w="3544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навык определять последовательность чисел (цифр) в числовом (цифровом) ряду. Закрепить навык прямого и обратного счета. Решение практических задач в пределах 4. </w:t>
            </w: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определять последовательность чисел (цифр) в числовом (цифровом) ряду. Уметь считать до 4 в прямом и обратном порядке. Уметь решать практические задачи в пределах 4.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Числовой ряд, число, цифра, четыре. 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Картинки с изображением зимующих птиц.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Цифра 0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(с.66)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сравнивать числа и количества, давая определение «больше, меньше на 1». Учить отсчитывать заданное количество в пределах 5.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числа и количества, давая определение «больше, меньше на 1». Уметь отсчитывать заданное количество в пределах 5.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больше на 1, меньше на 1, цифра 0.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Числовая лесенка, картинки с зимующими птицами.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2126" w:type="dxa"/>
            <w:gridSpan w:val="2"/>
          </w:tcPr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понятий «больше», «меньше». (с.70)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последовательность чисел (цифр) в числовом (цифровом) ряду (1, 2, 3, 4, 5). Учить сравнивать количество.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последовательность чисел (цифр) в числовом (цифровом) ряду (1, 2, 3, 4, 5), уметь сравнивать количество.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Больше, меньше.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Магнитные цифры, маленькая новогодняя елочка с игрушками. </w:t>
            </w:r>
          </w:p>
        </w:tc>
        <w:tc>
          <w:tcPr>
            <w:tcW w:w="1134" w:type="dxa"/>
            <w:gridSpan w:val="2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Уравнивание групп предметов.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(с.72)</w:t>
            </w:r>
          </w:p>
        </w:tc>
        <w:tc>
          <w:tcPr>
            <w:tcW w:w="3544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уравнивать количество предметов путем увеличения или уменьшения их количества; сопровождать практические действия словами («стало больше», «стало меньше», «стало поровну»).</w:t>
            </w:r>
          </w:p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уравнивать количество предметов путем увеличения или уменьшения их количества; сопровождать практические действия словами («стало больше», «стало меньше», «стало поровну»). </w:t>
            </w:r>
          </w:p>
        </w:tc>
        <w:tc>
          <w:tcPr>
            <w:tcW w:w="2976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Стало больше, стало меньше, стало поровну.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Картинка с изображением новогодней елки, 2 вида игрушек.</w:t>
            </w:r>
          </w:p>
        </w:tc>
        <w:tc>
          <w:tcPr>
            <w:tcW w:w="1134" w:type="dxa"/>
            <w:gridSpan w:val="2"/>
          </w:tcPr>
          <w:p w:rsidR="00536A1F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.12.</w:t>
            </w:r>
          </w:p>
        </w:tc>
      </w:tr>
      <w:tr w:rsidR="00536A1F" w:rsidRPr="00B84CCE" w:rsidTr="00536A1F">
        <w:trPr>
          <w:trHeight w:val="274"/>
        </w:trPr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83" w:type="dxa"/>
            <w:gridSpan w:val="14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6A1F" w:rsidRPr="00115CB4" w:rsidRDefault="00536A1F" w:rsidP="00536A1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CB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Промежуточная диагностика</w:t>
            </w:r>
            <w:r w:rsidRPr="00115CB4">
              <w:rPr>
                <w:rFonts w:ascii="Times New Roman" w:hAnsi="Times New Roman"/>
                <w:b/>
                <w:sz w:val="24"/>
                <w:szCs w:val="24"/>
              </w:rPr>
              <w:t>25.12. - 29.12.</w:t>
            </w:r>
          </w:p>
          <w:p w:rsidR="00536A1F" w:rsidRPr="0093247D" w:rsidRDefault="00536A1F" w:rsidP="00536A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CB4">
              <w:rPr>
                <w:rFonts w:ascii="Times New Roman" w:hAnsi="Times New Roman"/>
                <w:b/>
                <w:sz w:val="24"/>
                <w:szCs w:val="24"/>
              </w:rPr>
              <w:t>Зимние каникулы 01.01. – 08.01.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Дружная семья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числа 5, знакомство с цифрой 5.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(с.77)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счет и отсчет предметов. Место числа 5 в числовом ряду. Знакомство с цифрой 5. 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считать и отсчитывать предметы. Познакомиться с цифрой 5. Уметь определять место числа 5 в числовом ряду. 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 и цифра 1, 2, 3, 4, 5.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По 5 картинок санки, лыжи, снежки, картонные квадраты, и кружки (по 5 шт.), мешочек с фасолью, монеты разного достоинства.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536A1F" w:rsidRPr="00B84CCE" w:rsidTr="00536A1F">
        <w:tc>
          <w:tcPr>
            <w:tcW w:w="568" w:type="dxa"/>
            <w:vMerge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Геометрическая фигура треугольник.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(с.76)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Учить детей составлять треугольник из частей.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составлять треугольник из частей.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Геометрическая фигура, треугольник, часть.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2. Треугольники разных цветов и размеров.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5. Порядковый счет до 5. 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(с.81)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счету движений, счету предметов на ощупь, счету в прямом и обратном порядке, счету от заданного числа до 5. Учить отвечать на вопросы: «Который по счету?», «На каком месте?».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считать предметы на ощупь, считать в прямом и обратном порядке, считать от заданного числа до 5. Уметь отвечать на вопросы: «Который по счету?», «На каком месте?».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 и цифра 5, 1, 2, 3, 4.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Картинки с изображением человека (члены семьи); круги, треугольники, квадраты с цифрами на них от 1 до 5.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«толстый-тонкий», «толще-тоньше», «одинаковые по толщине».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(с.82)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 «толстый-тонкий», «толще-тоньше», «одинаковые по толщине».</w:t>
            </w:r>
          </w:p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употреблять в речи понятия «толстый-тонкий», «толще-тоньше», «одинаковые по толщине».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Толстый, тонкий, толще, тоньше, одинаковые по толщине.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Набор брусков одинаковой длины, но разные по толщине.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.01.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Одежда. Обувь. Гол. уборы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«пара»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(с.86)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Вводить в активный словарь детей понятие «пара».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использовать в речи понятие «пара».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Пара.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Карточки с изображением человека.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суток, их последовательность.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(с.89)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понятие о времени. Учить детей соотносить действия в течение суток. Продолжать знакомить с частью суток: день-ночь.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употреблять в речи части суток день, ночь. Уметь соотносить действия в течение суток.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Части суток, день, ночь.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Картинки-схемы условного обозначения времени суток, картинки с изображением времени суток.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c>
          <w:tcPr>
            <w:tcW w:w="568" w:type="dxa"/>
            <w:vMerge w:val="restart"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Дом. Мебель.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Числовой ряд до 6, образование числа 6.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(с.87)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считать предметы в пределах 6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пересчитыванием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отсчитыванием по 1; считать с использованием различных анализаторов; воспроизводить числовой ряд от заданного до заданного числа.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считать предметы в пределах 6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пересчитыванием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отсчитыванием по 1; считать с использованием различных анализаторов; воспроизводить числовой ряд от заданного до заданного числа.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Цифра, число 6, числовой ряд.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1 общая тетрадь и 5 тонких тетрадей, набор геометрических фигур, пары карточек с геометрическими фигурами.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«далеко», «близко» (с.52)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понятия «далеко», «близко» («около», «рядом»).</w:t>
            </w:r>
          </w:p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 применять в речи понятия «далеко», «близко» («около», «рядом»).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Далеко, близко, около, рядом.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Сюжетная картинка, плакат с предметами одежды, обуви.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Равенство и неравенство (+1, -1), сравнение количества.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(99)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видеть и устанавливать равенство и неравенство (+1, -1); сравнивать количества, давая определения больше (меньше) на 1.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устанавливать равенство и неравенство (+1, -1); сравнивать количества, давая определения больше (меньше) на 1. Уметь дорисовывать до заданного количества.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Больше, меньше, равно.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Картинки (1 солнце, 2 дерева, 3 кормушки, 4 птицы).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Геометрическая фигура прямоугольник.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с.46)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узнавать, правильно называть фигуру прямоугольник. Составлять его из частей, сопоставлять прямоугольник с треугольником, кругом, квадратом, овалом.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узнавать, правильно называть прямоугольник. Составлять его из частей, сопоставлять прямоугольник с треугольником, кругом, квадратом, овалом.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Геометрическая фигура, прямоугольник, треугольник, круг, квадрат, овал.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Плакат с изображением предметов разной формы, геометрические фигуры на каждого ребенка.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02.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питания.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числа 7.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(с.92)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отсчитывать предметы в пределах 7, знать место числа 7 в числовом ряду; воспроизводить числовой ряд от заданного до заданного числа.</w:t>
            </w:r>
          </w:p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отсчитывать предметы в пределах 7, определять место числа 7 в числовом ряду; уметь считать прямым и обратным счетом.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Числовой ряд, 1, 2, 3, 4, 5, 6, 7.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картинки с изображением посуды, кос (девичья, песчаная, инструмент).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.02.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множеств.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(с.94)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сравнивать множества путем приложения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чить уравнивать множества путем добавления и убавления предметов. 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множества путем приложения и уравнивать их.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Добавить, убавить, поровну, по три, по два.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Игрушки и картинки (1 кастрюля, 1 сковорода, 3 тарелки, 2 бокала)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защитников Отечества.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числа 8.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(с.96)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отсчитывать предметы в пределах 8. Учить считать с помощью слухового и двигательного анализаторов; воспроизводить числовой ряд от заданного до заданного числа.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отсчитывать предметы в пределах 8. Уметь считать с помощью слухового и двигательного анализаторов. Уметь считать прямым и обратным счетом.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Числовой ряд, 1, 2, 3, 4, 5, 6, 7, 8.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8 «снежков» из ваты, карточки с номерами от 1 до 8.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Геометрическая фигура овал. 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с.54)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детей различать и называть геометрические фигуры (круг, квадрат, треугольник, прямоугольник, овал). Учить сравнивать предметы по форме, соотносить одинаковые и разные по форме предметы на основе практических действий. Учить составлять группы предметов, одинаковых по форме и различных по другим признакам.</w:t>
            </w:r>
          </w:p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различать и называть геометрические фигуры. Уметь сравнивать предметы по форме, соотносить одинаковые и разные по форме предметы на основе практических действий. Уметь составлять группы предметов, одинаковых по форме и различных по другим признакам.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Круг, квадрат, треугольник, прямоугольник, овал.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Плоскостные предметы разной формы, два человечке, составленный из геометрических фигур, плакат «геометрические фигуры».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город Омск.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Числовой ряд до 8.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(с.102)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находить место числа в ряду, называть «соседей» числа.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место числа в ряду, называть «соседей» числа.</w:t>
            </w:r>
          </w:p>
        </w:tc>
        <w:tc>
          <w:tcPr>
            <w:tcW w:w="3119" w:type="dxa"/>
            <w:gridSpan w:val="2"/>
          </w:tcPr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Число и цифра 8, числовой ряд, «соседи» числа.</w:t>
            </w:r>
          </w:p>
        </w:tc>
        <w:tc>
          <w:tcPr>
            <w:tcW w:w="850" w:type="dxa"/>
          </w:tcPr>
          <w:p w:rsidR="00536A1F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Круг, треугольник, квадрат.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(с.104)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изученных форм.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изученные геометрические формы.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Треугольник, круг, квадрат, прямоугольник.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Плакат «Геометрические фигуры», по три фигуры на каждого ребенка,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разрезанные на две части.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6A1F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29.02.</w:t>
            </w:r>
          </w:p>
        </w:tc>
      </w:tr>
      <w:tr w:rsidR="00536A1F" w:rsidRPr="00B84CCE" w:rsidTr="00536A1F">
        <w:tc>
          <w:tcPr>
            <w:tcW w:w="568" w:type="dxa"/>
            <w:vMerge w:val="restart"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Мамин праздник.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числа 9.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(с.105)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отсчитывать предметы в пределах 9; отсчитывать с помощью двигательного анализатора; воспроизводить числовой ряд от и до заданного числа.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отсчитывать предметы в пределах 9; отсчитывать с помощью двигательного анализатора; Уметь считать в прямом и обратном порядке.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 и цифра 9, числовой ряд, 1, 2, 3, 4, 5, 6, 7, 8.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Изображение 9 букетов цветов, карточки с номерами от 1 до 8.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множеств.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(с.107)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сравнивать множества (больше-меньше на 1,2); уравнивать группы предметов.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сравнивать множества (больше-меньше на 1); уравнивать группы предметов.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Больше, меньше, одинаково.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Предметные картинки (солнце, дерево, скворечник, гнезда, цветы, сосульки).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Весна. Прилет птиц.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Числовой ряд до 9.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(с.108)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находить место числа в числовом ряду, «соседей» числа; дорисовывать до заданного числа; считать в прямом и обратном порядке.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место числа в числовом ряду, «соседей» числа; дорисовывать до заданного числа; считать в прямом и обратном порядке.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 и цифра 9, числовой ряд, 1, 2, 3, 4, 5, 6, 7, 8.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Картинка с изображением 9 птиц, летящих клином, карточки с перелетными птицами от 1 до 9.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Геометрическая фигура пятиугольник. 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с.67)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с пятиугольником. Составлять его из частей, сопоставлять многоугольник с треугольником, кругом, квадратом, овалом, прямоугольником. Уточнять и закреплять знания детей об образовании числа 5 на основе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сравнения двух совокупностей.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Иметь представление о пятиугольнике. Уметь составлять его из частей. Знать, как образуется число 5 на основе сравнения двух совокупностей.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Пятиугольник, геометрические фигуры.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Счетные палочки, геометрические фигуры (прямоугольники, треугольники, квадраты, пятиугольники)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числа 10.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(с.110)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находить место числа в числовом ряду; отсчитывать предметы в пределах 10; воспроизводить числовой ряд от заданного числа. Учить количественному и порядковому счету.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место числа в числовом ряду; отсчитывать предметы в пределах 10; воспроизводить числовой ряд от заданного числа. Уметь считать в прямом и обратном порядке от заданного числа.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 и цифра 10, числовой ряд, 1, 2, 3, 4, 5, 6, 7, 8, 9.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Картинки комнатных растений, карточки с порядковым номером.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Размер предметов.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(с.208)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и обобщать представления детей о размере предметов. Учить сравнивать предметы по размеру подбирать и упорядочивать предметы с учетом размера, отражать признаки сходства и различия в речи.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Иметь представления о размере предметов. Уметь сравнивать предметы по размеру подбирать и упорядочивать предметы с учетом размера, употреблять в речи слова, отражающие признаки сходства и различия.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1.Большой, короткий, высокий, узкий, маленький, длинный, толстый.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Изображение деревьев и кустарников разного размера, сюжетная картинка, круги, палочки, полоски, книги, различные по размеру, мешочек с набором из 4-6 предметов, разных по размеру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.03.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Физкультура и спорт.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Соотнесение числа и количества.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(с.112)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выкладывать числовой ряд до 10; считать в обратном порядке, считать с любого заданного числа.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выкладывать числовой ряд до 10; считать в обратном порядке, считать с любого заданного числа.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 и цифра 10, числовой ряд, 1, 2, 3, 4, 5, 6, 7, 8, 9.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Карточки, с изображением спортсменов разных видов спорта от 1 до 10, набор цифр.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предметов по длине.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с.190)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Упражнять детей в сравнении нескольких предметов по длине способами приложения, наложения. Учить определять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признаки предметов словами: «длинный» - «короткий», «одинаковые по длине», «длиннее» - «короче», «самый длинный» - «самый короткий». Формировать умение группировать предметы по указанным признакам.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Уметь сравнивать несколько предметов по длине способами приложения, наложения. Уметь определять признаки предметов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словами: «длинный» - «короткий», «одинаковые по длине», «длиннее» - «короче», «самый длинный» - «самый короткий», употреблять их в речи. Уметь группировать предметы по указанным признакам.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Длинный, короткий, одинаковые по длине, длиннее - короче, самый длинный - самый короткий.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4 пары пешеходных переходов разной длины, сюжетная картинка, набор цветных карандашей разной длины, ленты-мерки.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c>
          <w:tcPr>
            <w:tcW w:w="568" w:type="dxa"/>
            <w:vMerge w:val="restart"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Наземный транспорт.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предметов по размеру. Составление групп предметов с заданными свойствами.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(с.116)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сравнивать предметы по размету; составлять группы предметов с заданными свойствами.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сравнивать предметы по размету; составлять группы предметов с заданными свойствами.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Большой, маленький, короткий, низкий, длинный, высокий, толстый, тонкий.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Сюжетные картинки, игрушки по 2 шт. разные по длине, высоте, толщине.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«вчера», «сегодня», «завтра», «раньше-позже», «до-после».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(с.79)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устанавливать последовательность событий.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значение понятий «раньше-позже», «до-после». Уметь устанавливать последовательность событий.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Раньше, позже, до, после, вчера, сегодня, завтра.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Серия из трех сюжетных картинок «Что было раньше, что потом».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Водный, воздушный транспорт.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Отсчет, выделение количества больше заданного числа на 1.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(с.114)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отсчитывать, выделять количество больше названного числа на 1.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отсчитывать, выделять количество больше названного числа на 1.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Больше на 1, меньше на 1.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Домики с номерами от 1 до 10, 20 квадратов, один длинный прямоугольник.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Сутки 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с.187)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Уточнять представления детей о сутках и частях суток, 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последовательности. Систематизировать представления о том, что происходит в разное время суток.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Иметь представления о сутках и частях суток, 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последовательности. Знать о том, что происходит в разное время суток.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1. Утро, день, вечер, ночь.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Серия картинок,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изображающих разное время суток, действия людей в разное время суток.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.04.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Инструменты. Профессии.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состава числа 4.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(с.122)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решать задачи в пределах 4.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решать задачи в пределах 4.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Число, цифра от 1 до 10.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Игрушечный транспорт, картинки с изображением машин в количестве от 1 до 4, числовые карточки.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Геометрические фигуры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с.192) Многоугольник.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и обобщать представления детей о свойствах предметов (цвет, форма, размер). Учить сравнивать предметы по цвету, форме, размеру, находя признаки сходства и различия и отражать их в речи. 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узнавать, правильно называть фигуру многоугольник.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представления детей о свойствах предметов (цвет, форма, размер). Уметь сравнивать предметы по цвету, форме, размеру, находя признаки сходства и различия и отражать их в речи. </w:t>
            </w:r>
          </w:p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узнавать, правильно называть фигуру многоугольник. Составлять его из частей, сопоставлять многоугольник с кругом, треугольником, квадратом, овалом, прямоугольником.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Многоугольник,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треугольник, круг, квадрат, овал, прямоугольник.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Геометрические фигуры и транспорт двух размеров, разного цвета, сюжетная картинка (черно-белое изображение двух людей, машин разного размера). 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Электроприборы.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состава числа 5.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(с.124)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Повторять состав числа 5. Учить детей решать задачи в пределах 5.</w:t>
            </w:r>
          </w:p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состав числа 5. Уметь решать задачи в пределах 5.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Задача, число пять.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Карточки с изображением 5 разных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элнетроприборов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24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Практическое знакомство с составом числа 5.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(с.83)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выполнять операции с открытым результатом. Учить дорисовывать до заданного количества (до пяти).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выполнять операции с открытым результатом. Уметь дорисовывать до заданного количества (до пяти).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 и цифра 1, 2, 3, 4, 5.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Бруски разной толщины, набор брусков одинаковой длины, но разной толщины (два вида).</w:t>
            </w:r>
          </w:p>
        </w:tc>
        <w:tc>
          <w:tcPr>
            <w:tcW w:w="850" w:type="dxa"/>
          </w:tcPr>
          <w:p w:rsidR="00536A1F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</w:tr>
      <w:tr w:rsidR="00536A1F" w:rsidRPr="00B84CCE" w:rsidTr="00536A1F">
        <w:tc>
          <w:tcPr>
            <w:tcW w:w="568" w:type="dxa"/>
            <w:vMerge w:val="restart"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Образование числа 10.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(с.110)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находить место числа в числовом ряду; отсчитывать предметы в пределах 10; воспроизводить числовой ряд от заданного числа. Учить количественному и порядковому счету.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место числа в числовом ряду; отсчитывать предметы в пределах 10; воспроизводить числовой ряд от заданного числа. Уметь считать в прямом и обратном порядке от заданного числа.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 и цифра 10, числовой ряд, 1, 2, 3, 4, 5, 6, 7, 8, 9.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Картинки инструментов, карточки с порядковым номером.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</w:t>
            </w:r>
          </w:p>
        </w:tc>
      </w:tr>
      <w:tr w:rsidR="00536A1F" w:rsidRPr="00B84CCE" w:rsidTr="00536A1F"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Образование числа 10.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(с.110)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находить место числа в числовом ряду; отсчитывать предметы в пределах 10; воспроизводить числовой ряд от заданного числа. Учить количественному и порядковому счету.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находить место числа в числовом ряду; отсчитывать предметы в пределах 10; воспроизводить числовой ряд от заданного числа. Уметь считать в прямом и обратном порядке от заданного числа.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 и цифра 10, числовой ряд, 1, 2, 3, 4, 5, 6, 7, 8, 9.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Картинки с изображением насекомых, игрушечные насекомые, карточки с порядковым номером.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</w:t>
            </w:r>
          </w:p>
        </w:tc>
      </w:tr>
      <w:tr w:rsidR="00536A1F" w:rsidRPr="00B84CCE" w:rsidTr="00536A1F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Первоцветы.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Отсчет, выделение количества больше или меньше названного числа на 1 (с.118)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отсчитывать, выделять количество больше или меньше названного числа на 1.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отсчитывать, выделять количество больше или меньше названного числа на 1.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Больше на один, меньше на один.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Счетная лесенка с цифрами от 1 до 10, картинки с изображением первоцветов.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</w:t>
            </w:r>
          </w:p>
        </w:tc>
      </w:tr>
      <w:tr w:rsidR="00536A1F" w:rsidRPr="00B84CCE" w:rsidTr="00536A1F">
        <w:trPr>
          <w:cantSplit/>
          <w:trHeight w:val="1320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Соотнесение числа и количества.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(с.112)</w:t>
            </w:r>
          </w:p>
        </w:tc>
        <w:tc>
          <w:tcPr>
            <w:tcW w:w="3402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выкладывать числовой ряд до 10; считать в обратном порядке, считать с любого заданного числа.</w:t>
            </w:r>
          </w:p>
        </w:tc>
        <w:tc>
          <w:tcPr>
            <w:tcW w:w="3685" w:type="dxa"/>
            <w:gridSpan w:val="3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выкладывать числовой ряд до 10; считать в обратном порядке, считать с любого заданного числа.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Число и цифра 10, числовой ряд, 1, 2, 3, 4, 5, 6, 7, 8, 9.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Карточки, с изображением первоцветов от 1 до 10, набор цифр.</w:t>
            </w:r>
          </w:p>
        </w:tc>
        <w:tc>
          <w:tcPr>
            <w:tcW w:w="850" w:type="dxa"/>
          </w:tcPr>
          <w:p w:rsidR="00536A1F" w:rsidRPr="0093247D" w:rsidRDefault="00536A1F" w:rsidP="005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</w:t>
            </w:r>
          </w:p>
        </w:tc>
      </w:tr>
      <w:tr w:rsidR="00536A1F" w:rsidRPr="00B84CCE" w:rsidTr="00536A1F">
        <w:trPr>
          <w:cantSplit/>
          <w:trHeight w:val="1906"/>
        </w:trPr>
        <w:tc>
          <w:tcPr>
            <w:tcW w:w="568" w:type="dxa"/>
            <w:vMerge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 лето!</w:t>
            </w:r>
          </w:p>
        </w:tc>
        <w:tc>
          <w:tcPr>
            <w:tcW w:w="2410" w:type="dxa"/>
            <w:gridSpan w:val="3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Отсчет и выделение количества больше заданного числа на 1.</w:t>
            </w:r>
          </w:p>
          <w:p w:rsidR="00536A1F" w:rsidRPr="00410B40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(с.114)</w:t>
            </w:r>
          </w:p>
        </w:tc>
        <w:tc>
          <w:tcPr>
            <w:tcW w:w="3402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отсчитывать, выделять количество больше названного числа на 1.</w:t>
            </w:r>
          </w:p>
        </w:tc>
        <w:tc>
          <w:tcPr>
            <w:tcW w:w="3685" w:type="dxa"/>
            <w:gridSpan w:val="3"/>
          </w:tcPr>
          <w:p w:rsidR="00536A1F" w:rsidRPr="00410B40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отсчитывать, выделять количество больше названного числа на 1.</w:t>
            </w:r>
          </w:p>
        </w:tc>
        <w:tc>
          <w:tcPr>
            <w:tcW w:w="3119" w:type="dxa"/>
            <w:gridSpan w:val="2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 Больше на 1, меньше на 1.</w:t>
            </w:r>
          </w:p>
          <w:p w:rsidR="00536A1F" w:rsidRPr="00410B40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 Домики с номерами от 1 до 10, 20 квадратов, один длинный прямоугольник.</w:t>
            </w:r>
          </w:p>
        </w:tc>
        <w:tc>
          <w:tcPr>
            <w:tcW w:w="850" w:type="dxa"/>
          </w:tcPr>
          <w:p w:rsidR="00536A1F" w:rsidRDefault="00536A1F" w:rsidP="005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</w:tr>
    </w:tbl>
    <w:p w:rsidR="00DE6658" w:rsidRDefault="00DE6658" w:rsidP="00E52C3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536A1F">
      <w:pPr>
        <w:spacing w:line="240" w:lineRule="auto"/>
        <w:ind w:left="113" w:right="113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536A1F" w:rsidSect="00536A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horzAnchor="margin" w:tblpXSpec="center" w:tblpY="276"/>
        <w:tblW w:w="1545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2410"/>
        <w:gridCol w:w="3402"/>
        <w:gridCol w:w="3685"/>
        <w:gridCol w:w="3119"/>
        <w:gridCol w:w="850"/>
      </w:tblGrid>
      <w:tr w:rsidR="00536A1F" w:rsidRPr="00B84CCE" w:rsidTr="00536A1F">
        <w:trPr>
          <w:cantSplit/>
          <w:trHeight w:val="419"/>
        </w:trPr>
        <w:tc>
          <w:tcPr>
            <w:tcW w:w="568" w:type="dxa"/>
            <w:textDirection w:val="btLr"/>
          </w:tcPr>
          <w:p w:rsidR="00536A1F" w:rsidRPr="00B84CCE" w:rsidRDefault="00536A1F" w:rsidP="00536A1F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:rsidR="00536A1F" w:rsidRDefault="00536A1F" w:rsidP="00536A1F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Геометрические фигуры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с.192) Многоугольник.</w:t>
            </w:r>
          </w:p>
        </w:tc>
        <w:tc>
          <w:tcPr>
            <w:tcW w:w="3402" w:type="dxa"/>
          </w:tcPr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Закреплять и обобщать представления детей о свойствах предметов (цвет, форма, размер). Учить сравнивать предметы по цвету, форме, размеру, находя признаки сходства и различия и отражать их в речи. </w:t>
            </w:r>
          </w:p>
          <w:p w:rsidR="00536A1F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узнавать, правильно называть фигуру многоугольник.</w:t>
            </w:r>
          </w:p>
        </w:tc>
        <w:tc>
          <w:tcPr>
            <w:tcW w:w="3685" w:type="dxa"/>
          </w:tcPr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Иметь представления детей о свойствах предметов (цвет, форма, размер). Уметь сравнивать предметы по цвету, форме, размеру, находя признаки сходства и различия и отражать их в речи. </w:t>
            </w:r>
          </w:p>
          <w:p w:rsidR="00536A1F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узнавать, правильно называть фигуру многоугольник. Составлять его из частей, сопоставлять многоугольник с кругом, треугольником, квадратом, овалом, прямоугольником.</w:t>
            </w:r>
          </w:p>
        </w:tc>
        <w:tc>
          <w:tcPr>
            <w:tcW w:w="3119" w:type="dxa"/>
          </w:tcPr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1. Многоугольник,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треугольник, круг, квадрат, овал, прямоугольник.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2. Геометрические фигуры и изображение предметов размеров, разного цвета, сюжетная картинка (черно-белое изображение двух предметов разного размера). </w:t>
            </w:r>
          </w:p>
          <w:p w:rsidR="00536A1F" w:rsidRDefault="00536A1F" w:rsidP="00536A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4" w:firstLine="5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6A1F" w:rsidRDefault="00536A1F" w:rsidP="00536A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</w:t>
            </w:r>
          </w:p>
        </w:tc>
      </w:tr>
    </w:tbl>
    <w:p w:rsidR="00536A1F" w:rsidRDefault="00536A1F" w:rsidP="00536A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536A1F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36A1F" w:rsidSect="00536A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1"/>
        <w:tblpPr w:leftFromText="180" w:rightFromText="180" w:vertAnchor="text" w:horzAnchor="page" w:tblpX="1" w:tblpY="226"/>
        <w:tblW w:w="1545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850"/>
        <w:gridCol w:w="13466"/>
      </w:tblGrid>
      <w:tr w:rsidR="00536A1F" w:rsidRPr="00B84CCE" w:rsidTr="00536A1F">
        <w:trPr>
          <w:trHeight w:val="257"/>
        </w:trPr>
        <w:tc>
          <w:tcPr>
            <w:tcW w:w="568" w:type="dxa"/>
          </w:tcPr>
          <w:p w:rsidR="00536A1F" w:rsidRPr="00B84CCE" w:rsidRDefault="00536A1F" w:rsidP="00536A1F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36A1F" w:rsidRPr="00B84CCE" w:rsidRDefault="00536A1F" w:rsidP="00536A1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536A1F" w:rsidRPr="00B84CCE" w:rsidRDefault="00536A1F" w:rsidP="00536A1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</w:tcPr>
          <w:p w:rsidR="00536A1F" w:rsidRDefault="00536A1F" w:rsidP="00536A1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диагностика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20.05-31.05.</w:t>
            </w:r>
          </w:p>
          <w:p w:rsidR="00536A1F" w:rsidRPr="0093247D" w:rsidRDefault="00536A1F" w:rsidP="00536A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5CB4" w:rsidRDefault="00115CB4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36A1F" w:rsidRDefault="00536A1F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84CCE" w:rsidRDefault="00B84CCE" w:rsidP="00AB0D57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84CCE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2.4. Календарно-тематическое планирование</w:t>
      </w:r>
    </w:p>
    <w:p w:rsidR="00AB0D57" w:rsidRDefault="00AB0D57" w:rsidP="00E65708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E65708" w:rsidRPr="00115CB4" w:rsidRDefault="00E65708" w:rsidP="00115CB4">
      <w:pPr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15CB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Программа состоит из нескольких разделов:</w:t>
      </w:r>
    </w:p>
    <w:p w:rsidR="00115CB4" w:rsidRDefault="00115CB4" w:rsidP="00115CB4">
      <w:pPr>
        <w:spacing w:after="0" w:line="240" w:lineRule="auto"/>
        <w:ind w:firstLine="708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520783" w:rsidRPr="005462F0" w:rsidRDefault="00520783" w:rsidP="005207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62F0">
        <w:rPr>
          <w:rFonts w:ascii="Times New Roman" w:hAnsi="Times New Roman"/>
          <w:b/>
          <w:bCs/>
          <w:sz w:val="24"/>
          <w:szCs w:val="24"/>
        </w:rPr>
        <w:t>Выявление уровня элементарных математических представлений детей</w:t>
      </w:r>
      <w:r w:rsidR="00726B7A">
        <w:rPr>
          <w:rFonts w:ascii="Times New Roman" w:hAnsi="Times New Roman"/>
          <w:b/>
          <w:bCs/>
          <w:sz w:val="24"/>
          <w:szCs w:val="24"/>
        </w:rPr>
        <w:t>.</w:t>
      </w:r>
    </w:p>
    <w:p w:rsidR="00520783" w:rsidRPr="005462F0" w:rsidRDefault="00520783" w:rsidP="005207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62F0">
        <w:rPr>
          <w:rFonts w:ascii="Times New Roman" w:hAnsi="Times New Roman"/>
          <w:b/>
          <w:bCs/>
          <w:sz w:val="24"/>
          <w:szCs w:val="24"/>
        </w:rPr>
        <w:t>Д</w:t>
      </w:r>
      <w:r w:rsidR="00ED68A7">
        <w:rPr>
          <w:rFonts w:ascii="Times New Roman" w:hAnsi="Times New Roman"/>
          <w:b/>
          <w:bCs/>
          <w:sz w:val="24"/>
          <w:szCs w:val="24"/>
        </w:rPr>
        <w:t>ействия с группами предметов</w:t>
      </w:r>
      <w:r w:rsidR="00726B7A">
        <w:rPr>
          <w:rFonts w:ascii="Times New Roman" w:hAnsi="Times New Roman"/>
          <w:b/>
          <w:bCs/>
          <w:sz w:val="24"/>
          <w:szCs w:val="24"/>
        </w:rPr>
        <w:t>.</w:t>
      </w:r>
    </w:p>
    <w:p w:rsidR="00520783" w:rsidRPr="00E4238F" w:rsidRDefault="00520783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38F">
        <w:rPr>
          <w:rFonts w:ascii="Times New Roman" w:hAnsi="Times New Roman"/>
          <w:iCs/>
          <w:sz w:val="24"/>
          <w:szCs w:val="24"/>
        </w:rPr>
        <w:t xml:space="preserve">Признаки предметов: </w:t>
      </w:r>
      <w:r w:rsidRPr="00E4238F">
        <w:rPr>
          <w:rFonts w:ascii="Times New Roman" w:hAnsi="Times New Roman"/>
          <w:sz w:val="24"/>
          <w:szCs w:val="24"/>
        </w:rPr>
        <w:t>цвет, форма, ра</w:t>
      </w:r>
      <w:r w:rsidR="00E4238F">
        <w:rPr>
          <w:rFonts w:ascii="Times New Roman" w:hAnsi="Times New Roman"/>
          <w:sz w:val="24"/>
          <w:szCs w:val="24"/>
        </w:rPr>
        <w:t>змер; соотношение «одинаковые» -</w:t>
      </w:r>
      <w:r w:rsidRPr="00E4238F">
        <w:rPr>
          <w:rFonts w:ascii="Times New Roman" w:hAnsi="Times New Roman"/>
          <w:sz w:val="24"/>
          <w:szCs w:val="24"/>
        </w:rPr>
        <w:t xml:space="preserve"> «разные»</w:t>
      </w:r>
      <w:r w:rsidR="00E4238F" w:rsidRPr="00E4238F">
        <w:rPr>
          <w:rFonts w:ascii="Times New Roman" w:hAnsi="Times New Roman"/>
          <w:sz w:val="24"/>
          <w:szCs w:val="24"/>
        </w:rPr>
        <w:t xml:space="preserve"> на основе практических упражне</w:t>
      </w:r>
      <w:r w:rsidRPr="00E4238F">
        <w:rPr>
          <w:rFonts w:ascii="Times New Roman" w:hAnsi="Times New Roman"/>
          <w:sz w:val="24"/>
          <w:szCs w:val="24"/>
        </w:rPr>
        <w:t>ний в сравнении предметов.</w:t>
      </w:r>
    </w:p>
    <w:p w:rsidR="00520783" w:rsidRPr="00E4238F" w:rsidRDefault="00520783" w:rsidP="005207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4238F">
        <w:rPr>
          <w:rFonts w:ascii="Times New Roman" w:hAnsi="Times New Roman"/>
          <w:iCs/>
          <w:sz w:val="24"/>
          <w:szCs w:val="24"/>
        </w:rPr>
        <w:t xml:space="preserve">Разные способы сравнения: </w:t>
      </w:r>
      <w:r w:rsidRPr="00E4238F">
        <w:rPr>
          <w:rFonts w:ascii="Times New Roman" w:hAnsi="Times New Roman"/>
          <w:sz w:val="24"/>
          <w:szCs w:val="24"/>
        </w:rPr>
        <w:t xml:space="preserve">понятия — </w:t>
      </w:r>
      <w:r w:rsidR="00E4238F">
        <w:rPr>
          <w:rFonts w:ascii="Times New Roman" w:hAnsi="Times New Roman"/>
          <w:iCs/>
          <w:sz w:val="24"/>
          <w:szCs w:val="24"/>
        </w:rPr>
        <w:t>много, мало, несколь</w:t>
      </w:r>
      <w:r w:rsidRPr="00E4238F">
        <w:rPr>
          <w:rFonts w:ascii="Times New Roman" w:hAnsi="Times New Roman"/>
          <w:iCs/>
          <w:sz w:val="24"/>
          <w:szCs w:val="24"/>
        </w:rPr>
        <w:t>ко, столько же, одинаково, поровну, больше, меньше, один, пара.</w:t>
      </w:r>
    </w:p>
    <w:p w:rsidR="00520783" w:rsidRPr="00E4238F" w:rsidRDefault="00520783" w:rsidP="005207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4238F">
        <w:rPr>
          <w:rFonts w:ascii="Times New Roman" w:hAnsi="Times New Roman"/>
          <w:iCs/>
          <w:sz w:val="24"/>
          <w:szCs w:val="24"/>
        </w:rPr>
        <w:t xml:space="preserve">Способы уравнивания групп предметов: </w:t>
      </w:r>
      <w:r w:rsidR="00E4238F">
        <w:rPr>
          <w:rFonts w:ascii="Times New Roman" w:hAnsi="Times New Roman"/>
          <w:sz w:val="24"/>
          <w:szCs w:val="24"/>
        </w:rPr>
        <w:t>сопровождение действий словами -</w:t>
      </w:r>
      <w:r w:rsidR="000B7C59" w:rsidRPr="00E4238F">
        <w:rPr>
          <w:rFonts w:ascii="Times New Roman" w:hAnsi="Times New Roman"/>
          <w:iCs/>
          <w:sz w:val="24"/>
          <w:szCs w:val="24"/>
        </w:rPr>
        <w:t>прибавил</w:t>
      </w:r>
      <w:r w:rsidRPr="00E4238F">
        <w:rPr>
          <w:rFonts w:ascii="Times New Roman" w:hAnsi="Times New Roman"/>
          <w:iCs/>
          <w:sz w:val="24"/>
          <w:szCs w:val="24"/>
        </w:rPr>
        <w:t xml:space="preserve"> (убавил), стало поровну (больше, меньше).</w:t>
      </w:r>
    </w:p>
    <w:p w:rsidR="00520783" w:rsidRPr="005462F0" w:rsidRDefault="00ED68A7" w:rsidP="005207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Размер предметов</w:t>
      </w:r>
      <w:r w:rsidR="00726B7A">
        <w:rPr>
          <w:rFonts w:ascii="Times New Roman" w:hAnsi="Times New Roman"/>
          <w:b/>
          <w:bCs/>
          <w:sz w:val="24"/>
          <w:szCs w:val="24"/>
        </w:rPr>
        <w:t>.</w:t>
      </w:r>
    </w:p>
    <w:p w:rsidR="00520783" w:rsidRPr="005462F0" w:rsidRDefault="00520783" w:rsidP="00E42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8F">
        <w:rPr>
          <w:rFonts w:ascii="Times New Roman" w:hAnsi="Times New Roman"/>
          <w:iCs/>
          <w:sz w:val="24"/>
          <w:szCs w:val="24"/>
        </w:rPr>
        <w:t xml:space="preserve">Размер </w:t>
      </w:r>
      <w:proofErr w:type="spellStart"/>
      <w:r w:rsidRPr="00E4238F">
        <w:rPr>
          <w:rFonts w:ascii="Times New Roman" w:hAnsi="Times New Roman"/>
          <w:iCs/>
          <w:sz w:val="24"/>
          <w:szCs w:val="24"/>
        </w:rPr>
        <w:t>предметов:</w:t>
      </w:r>
      <w:r w:rsidR="00E4238F">
        <w:rPr>
          <w:rFonts w:ascii="Times New Roman" w:hAnsi="Times New Roman"/>
          <w:sz w:val="24"/>
          <w:szCs w:val="24"/>
        </w:rPr>
        <w:t>большой</w:t>
      </w:r>
      <w:proofErr w:type="spellEnd"/>
      <w:r w:rsidR="00E4238F">
        <w:rPr>
          <w:rFonts w:ascii="Times New Roman" w:hAnsi="Times New Roman"/>
          <w:sz w:val="24"/>
          <w:szCs w:val="24"/>
        </w:rPr>
        <w:t xml:space="preserve"> -</w:t>
      </w:r>
      <w:r w:rsidRPr="005462F0">
        <w:rPr>
          <w:rFonts w:ascii="Times New Roman" w:hAnsi="Times New Roman"/>
          <w:sz w:val="24"/>
          <w:szCs w:val="24"/>
        </w:rPr>
        <w:t xml:space="preserve"> маленький, </w:t>
      </w:r>
      <w:r w:rsidR="00E4238F">
        <w:rPr>
          <w:rFonts w:ascii="Times New Roman" w:hAnsi="Times New Roman"/>
          <w:sz w:val="24"/>
          <w:szCs w:val="24"/>
        </w:rPr>
        <w:t>одинаковые по размеру; высокий -</w:t>
      </w:r>
      <w:r w:rsidRPr="005462F0">
        <w:rPr>
          <w:rFonts w:ascii="Times New Roman" w:hAnsi="Times New Roman"/>
          <w:sz w:val="24"/>
          <w:szCs w:val="24"/>
        </w:rPr>
        <w:t xml:space="preserve"> низкий, одинаковые по </w:t>
      </w:r>
      <w:r w:rsidR="00E4238F">
        <w:rPr>
          <w:rFonts w:ascii="Times New Roman" w:hAnsi="Times New Roman"/>
          <w:sz w:val="24"/>
          <w:szCs w:val="24"/>
        </w:rPr>
        <w:t>высоте; длинный -</w:t>
      </w:r>
      <w:r w:rsidRPr="005462F0">
        <w:rPr>
          <w:rFonts w:ascii="Times New Roman" w:hAnsi="Times New Roman"/>
          <w:sz w:val="24"/>
          <w:szCs w:val="24"/>
        </w:rPr>
        <w:t xml:space="preserve"> короткий</w:t>
      </w:r>
      <w:r w:rsidR="00E4238F">
        <w:rPr>
          <w:rFonts w:ascii="Times New Roman" w:hAnsi="Times New Roman"/>
          <w:sz w:val="24"/>
          <w:szCs w:val="24"/>
        </w:rPr>
        <w:t>, одинаковые по длине; толстый -</w:t>
      </w:r>
      <w:r w:rsidRPr="005462F0">
        <w:rPr>
          <w:rFonts w:ascii="Times New Roman" w:hAnsi="Times New Roman"/>
          <w:sz w:val="24"/>
          <w:szCs w:val="24"/>
        </w:rPr>
        <w:t xml:space="preserve"> тонкий, одинаковые по толщине; способы сравнения (приложение, наложение); сравнение предметов, отличающихся одним или несколькими парамет</w:t>
      </w:r>
      <w:r w:rsidR="00E4238F">
        <w:rPr>
          <w:rFonts w:ascii="Times New Roman" w:hAnsi="Times New Roman"/>
          <w:sz w:val="24"/>
          <w:szCs w:val="24"/>
        </w:rPr>
        <w:t>рами; составление групп из пред</w:t>
      </w:r>
      <w:r w:rsidRPr="005462F0">
        <w:rPr>
          <w:rFonts w:ascii="Times New Roman" w:hAnsi="Times New Roman"/>
          <w:sz w:val="24"/>
          <w:szCs w:val="24"/>
        </w:rPr>
        <w:t>метов с заданными свойствами.</w:t>
      </w:r>
    </w:p>
    <w:p w:rsidR="00520783" w:rsidRPr="005462F0" w:rsidRDefault="00520783" w:rsidP="005207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62F0">
        <w:rPr>
          <w:rFonts w:ascii="Times New Roman" w:hAnsi="Times New Roman"/>
          <w:b/>
          <w:bCs/>
          <w:sz w:val="24"/>
          <w:szCs w:val="24"/>
        </w:rPr>
        <w:t>Геометрические фигуры</w:t>
      </w:r>
      <w:r w:rsidR="00726B7A">
        <w:rPr>
          <w:rFonts w:ascii="Times New Roman" w:hAnsi="Times New Roman"/>
          <w:b/>
          <w:bCs/>
          <w:sz w:val="24"/>
          <w:szCs w:val="24"/>
        </w:rPr>
        <w:t>.</w:t>
      </w:r>
    </w:p>
    <w:p w:rsidR="00520783" w:rsidRPr="00E4238F" w:rsidRDefault="00520783" w:rsidP="00520783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E4238F">
        <w:rPr>
          <w:rFonts w:ascii="Times New Roman" w:hAnsi="Times New Roman"/>
          <w:iCs/>
          <w:sz w:val="24"/>
          <w:szCs w:val="24"/>
        </w:rPr>
        <w:t>Круг, треугольник, квадрат</w:t>
      </w:r>
      <w:r w:rsidR="00ED68A7" w:rsidRPr="00E4238F">
        <w:rPr>
          <w:rFonts w:ascii="Times New Roman" w:hAnsi="Times New Roman"/>
          <w:iCs/>
          <w:sz w:val="24"/>
          <w:szCs w:val="24"/>
        </w:rPr>
        <w:t>, прямоугольник, многоугольник</w:t>
      </w:r>
      <w:r w:rsidRPr="00E4238F">
        <w:rPr>
          <w:rFonts w:ascii="Times New Roman" w:hAnsi="Times New Roman"/>
          <w:iCs/>
          <w:sz w:val="24"/>
          <w:szCs w:val="24"/>
        </w:rPr>
        <w:t>.</w:t>
      </w:r>
    </w:p>
    <w:p w:rsidR="00520783" w:rsidRPr="005462F0" w:rsidRDefault="00062FFC" w:rsidP="005207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="00D97114">
        <w:rPr>
          <w:rFonts w:ascii="Times New Roman" w:hAnsi="Times New Roman"/>
          <w:b/>
          <w:bCs/>
          <w:sz w:val="24"/>
          <w:szCs w:val="24"/>
        </w:rPr>
        <w:t>оличество и счет</w:t>
      </w:r>
      <w:r w:rsidR="00726B7A">
        <w:rPr>
          <w:rFonts w:ascii="Times New Roman" w:hAnsi="Times New Roman"/>
          <w:b/>
          <w:bCs/>
          <w:sz w:val="24"/>
          <w:szCs w:val="24"/>
        </w:rPr>
        <w:t>.</w:t>
      </w:r>
    </w:p>
    <w:p w:rsidR="00520783" w:rsidRPr="00E4238F" w:rsidRDefault="00520783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38F">
        <w:rPr>
          <w:rFonts w:ascii="Times New Roman" w:hAnsi="Times New Roman"/>
          <w:bCs/>
          <w:iCs/>
          <w:sz w:val="24"/>
          <w:szCs w:val="24"/>
        </w:rPr>
        <w:t>Счет предметов до 10</w:t>
      </w:r>
      <w:r w:rsidR="00E4238F">
        <w:rPr>
          <w:rFonts w:ascii="Times New Roman" w:hAnsi="Times New Roman"/>
          <w:sz w:val="24"/>
          <w:szCs w:val="24"/>
        </w:rPr>
        <w:t>в различном направлении и про</w:t>
      </w:r>
      <w:r w:rsidRPr="00E4238F">
        <w:rPr>
          <w:rFonts w:ascii="Times New Roman" w:hAnsi="Times New Roman"/>
          <w:sz w:val="24"/>
          <w:szCs w:val="24"/>
        </w:rPr>
        <w:t>странственном расположе</w:t>
      </w:r>
      <w:r w:rsidR="00E4238F">
        <w:rPr>
          <w:rFonts w:ascii="Times New Roman" w:hAnsi="Times New Roman"/>
          <w:sz w:val="24"/>
          <w:szCs w:val="24"/>
        </w:rPr>
        <w:t>нии. Понимание того, что послед</w:t>
      </w:r>
      <w:r w:rsidRPr="00E4238F">
        <w:rPr>
          <w:rFonts w:ascii="Times New Roman" w:hAnsi="Times New Roman"/>
          <w:sz w:val="24"/>
          <w:szCs w:val="24"/>
        </w:rPr>
        <w:t>нее числительное относится ко всей группе предметов, а не к последнему из них.</w:t>
      </w:r>
    </w:p>
    <w:p w:rsidR="00520783" w:rsidRPr="00E4238F" w:rsidRDefault="00520783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38F">
        <w:rPr>
          <w:rFonts w:ascii="Times New Roman" w:hAnsi="Times New Roman"/>
          <w:sz w:val="24"/>
          <w:szCs w:val="24"/>
        </w:rPr>
        <w:t>Независимость количества предметов в группе от цвета, формы, расстояния между предметами и направления счета.</w:t>
      </w:r>
    </w:p>
    <w:p w:rsidR="00520783" w:rsidRPr="00E4238F" w:rsidRDefault="00520783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38F">
        <w:rPr>
          <w:rFonts w:ascii="Times New Roman" w:hAnsi="Times New Roman"/>
          <w:sz w:val="24"/>
          <w:szCs w:val="24"/>
        </w:rPr>
        <w:t>Счет предметов на слух, по осязанию, счет движений.</w:t>
      </w:r>
    </w:p>
    <w:p w:rsidR="00520783" w:rsidRPr="00E4238F" w:rsidRDefault="00520783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38F">
        <w:rPr>
          <w:rFonts w:ascii="Times New Roman" w:hAnsi="Times New Roman"/>
          <w:sz w:val="24"/>
          <w:szCs w:val="24"/>
        </w:rPr>
        <w:t>Счет в прямом и обратном порядке, от одного заданного числа до другого.</w:t>
      </w:r>
    </w:p>
    <w:p w:rsidR="00520783" w:rsidRPr="00E4238F" w:rsidRDefault="00520783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38F">
        <w:rPr>
          <w:rFonts w:ascii="Times New Roman" w:hAnsi="Times New Roman"/>
          <w:sz w:val="24"/>
          <w:szCs w:val="24"/>
        </w:rPr>
        <w:t>Присчитывание и отсчитывание предметов по одному с называнием итога: «Сколько всего?», «Сколько осталось?».</w:t>
      </w:r>
    </w:p>
    <w:p w:rsidR="00520783" w:rsidRPr="00E4238F" w:rsidRDefault="00520783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38F">
        <w:rPr>
          <w:rFonts w:ascii="Times New Roman" w:hAnsi="Times New Roman"/>
          <w:sz w:val="24"/>
          <w:szCs w:val="24"/>
        </w:rPr>
        <w:t>Соотнесение числа и количества.</w:t>
      </w:r>
    </w:p>
    <w:p w:rsidR="00520783" w:rsidRPr="00E4238F" w:rsidRDefault="00726B7A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Знакомство с цифрами 1-</w:t>
      </w:r>
      <w:r w:rsidR="00520783" w:rsidRPr="00E4238F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="00520783" w:rsidRPr="00E4238F">
        <w:rPr>
          <w:rFonts w:ascii="Times New Roman" w:hAnsi="Times New Roman"/>
          <w:sz w:val="24"/>
          <w:szCs w:val="24"/>
        </w:rPr>
        <w:t xml:space="preserve">Цифра </w:t>
      </w:r>
      <w:r w:rsidR="00520783" w:rsidRPr="00E4238F">
        <w:rPr>
          <w:rFonts w:ascii="Times New Roman" w:hAnsi="Times New Roman"/>
          <w:bCs/>
          <w:iCs/>
          <w:sz w:val="24"/>
          <w:szCs w:val="24"/>
        </w:rPr>
        <w:t>0.</w:t>
      </w:r>
      <w:r w:rsidR="00520783" w:rsidRPr="00E4238F">
        <w:rPr>
          <w:rFonts w:ascii="Times New Roman" w:hAnsi="Times New Roman"/>
          <w:sz w:val="24"/>
          <w:szCs w:val="24"/>
        </w:rPr>
        <w:t>Соотнесение цифры, числа и количества.</w:t>
      </w:r>
    </w:p>
    <w:p w:rsidR="00520783" w:rsidRPr="00E4238F" w:rsidRDefault="00726B7A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Состав чисел 2-</w:t>
      </w:r>
      <w:r w:rsidR="00520783" w:rsidRPr="00E4238F">
        <w:rPr>
          <w:rFonts w:ascii="Times New Roman" w:hAnsi="Times New Roman"/>
          <w:bCs/>
          <w:iCs/>
          <w:sz w:val="24"/>
          <w:szCs w:val="24"/>
        </w:rPr>
        <w:t>5</w:t>
      </w:r>
      <w:r w:rsidR="00520783" w:rsidRPr="00E4238F">
        <w:rPr>
          <w:rFonts w:ascii="Times New Roman" w:hAnsi="Times New Roman"/>
          <w:sz w:val="24"/>
          <w:szCs w:val="24"/>
        </w:rPr>
        <w:t>из отдельных единиц и из двух меньших чисел на основе практических действий с предметами.</w:t>
      </w:r>
    </w:p>
    <w:p w:rsidR="00520783" w:rsidRDefault="00520783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38F">
        <w:rPr>
          <w:rFonts w:ascii="Times New Roman" w:hAnsi="Times New Roman"/>
          <w:sz w:val="24"/>
          <w:szCs w:val="24"/>
        </w:rPr>
        <w:t xml:space="preserve">Порядковый счет до </w:t>
      </w:r>
      <w:r w:rsidRPr="00E4238F">
        <w:rPr>
          <w:rFonts w:ascii="Times New Roman" w:hAnsi="Times New Roman"/>
          <w:bCs/>
          <w:sz w:val="24"/>
          <w:szCs w:val="24"/>
        </w:rPr>
        <w:t>5</w:t>
      </w:r>
      <w:r w:rsidRPr="00E4238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4238F">
        <w:rPr>
          <w:rFonts w:ascii="Times New Roman" w:hAnsi="Times New Roman"/>
          <w:sz w:val="24"/>
          <w:szCs w:val="24"/>
        </w:rPr>
        <w:t>умение правильно ответить на во</w:t>
      </w:r>
      <w:r w:rsidRPr="00E4238F">
        <w:rPr>
          <w:rFonts w:ascii="Times New Roman" w:hAnsi="Times New Roman"/>
          <w:sz w:val="24"/>
          <w:szCs w:val="24"/>
        </w:rPr>
        <w:t>прос: «Который по счету?»</w:t>
      </w:r>
    </w:p>
    <w:p w:rsidR="00115CB4" w:rsidRPr="00E4238F" w:rsidRDefault="00115CB4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783" w:rsidRPr="005462F0" w:rsidRDefault="00520783" w:rsidP="0052078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62F0">
        <w:rPr>
          <w:rFonts w:ascii="Times New Roman" w:hAnsi="Times New Roman"/>
          <w:b/>
          <w:bCs/>
          <w:sz w:val="24"/>
          <w:szCs w:val="24"/>
        </w:rPr>
        <w:t>Пространственные и временные понятия</w:t>
      </w:r>
      <w:r w:rsidR="00726B7A">
        <w:rPr>
          <w:rFonts w:ascii="Times New Roman" w:hAnsi="Times New Roman"/>
          <w:b/>
          <w:bCs/>
          <w:sz w:val="24"/>
          <w:szCs w:val="24"/>
        </w:rPr>
        <w:t>.</w:t>
      </w:r>
    </w:p>
    <w:p w:rsidR="00520783" w:rsidRPr="00E4238F" w:rsidRDefault="00520783" w:rsidP="00E423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38F">
        <w:rPr>
          <w:rFonts w:ascii="Times New Roman" w:hAnsi="Times New Roman"/>
          <w:sz w:val="24"/>
          <w:szCs w:val="24"/>
        </w:rPr>
        <w:t>Положение предмет</w:t>
      </w:r>
      <w:r w:rsidR="00E4238F">
        <w:rPr>
          <w:rFonts w:ascii="Times New Roman" w:hAnsi="Times New Roman"/>
          <w:sz w:val="24"/>
          <w:szCs w:val="24"/>
        </w:rPr>
        <w:t>ов в пространстве: справа - слева, спереди - сзади, сверху - снизу, внутри - снаружи, далеко -</w:t>
      </w:r>
      <w:r w:rsidRPr="00E4238F">
        <w:rPr>
          <w:rFonts w:ascii="Times New Roman" w:hAnsi="Times New Roman"/>
          <w:sz w:val="24"/>
          <w:szCs w:val="24"/>
        </w:rPr>
        <w:t xml:space="preserve"> близко; около, рядом, посередине, между, за, перед; умение ориентироваться в альбоме, на листе бумаги.</w:t>
      </w:r>
    </w:p>
    <w:p w:rsidR="00520783" w:rsidRDefault="00520783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38F">
        <w:rPr>
          <w:rFonts w:ascii="Times New Roman" w:hAnsi="Times New Roman"/>
          <w:bCs/>
          <w:iCs/>
          <w:sz w:val="24"/>
          <w:szCs w:val="24"/>
        </w:rPr>
        <w:t xml:space="preserve">Понятия: сегодня, завтра, вчера, раньше, позже; </w:t>
      </w:r>
      <w:r w:rsidR="00E4238F">
        <w:rPr>
          <w:rFonts w:ascii="Times New Roman" w:hAnsi="Times New Roman"/>
          <w:sz w:val="24"/>
          <w:szCs w:val="24"/>
        </w:rPr>
        <w:t>части су</w:t>
      </w:r>
      <w:r w:rsidRPr="00E4238F">
        <w:rPr>
          <w:rFonts w:ascii="Times New Roman" w:hAnsi="Times New Roman"/>
          <w:sz w:val="24"/>
          <w:szCs w:val="24"/>
        </w:rPr>
        <w:t>ток, их</w:t>
      </w:r>
      <w:r w:rsidRPr="000B7C59">
        <w:rPr>
          <w:rFonts w:ascii="Times New Roman" w:hAnsi="Times New Roman"/>
          <w:sz w:val="24"/>
          <w:szCs w:val="24"/>
        </w:rPr>
        <w:t xml:space="preserve"> последовательность.</w:t>
      </w:r>
    </w:p>
    <w:p w:rsidR="00115CB4" w:rsidRPr="000B7C59" w:rsidRDefault="00115CB4" w:rsidP="005207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B7A" w:rsidRDefault="000B7C59" w:rsidP="00720CDE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Графические умения (часть каждого </w:t>
      </w:r>
      <w:r w:rsidR="00B20D86">
        <w:rPr>
          <w:rFonts w:ascii="Times New Roman" w:hAnsi="Times New Roman"/>
          <w:b/>
          <w:bCs/>
          <w:iCs/>
          <w:sz w:val="24"/>
          <w:szCs w:val="24"/>
        </w:rPr>
        <w:t xml:space="preserve">коррекционного </w:t>
      </w:r>
      <w:r>
        <w:rPr>
          <w:rFonts w:ascii="Times New Roman" w:hAnsi="Times New Roman"/>
          <w:b/>
          <w:bCs/>
          <w:iCs/>
          <w:sz w:val="24"/>
          <w:szCs w:val="24"/>
        </w:rPr>
        <w:t>занятия).</w:t>
      </w:r>
    </w:p>
    <w:p w:rsidR="00520783" w:rsidRDefault="000B7C59" w:rsidP="00720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Зарисовка по точкам и готовому контуру. Рисование прямых вертикальных и горизонтальных линий. Штриховка прямыми линиями (вертикальными и горизонтальными) геометрических фигур и предметных изображений. </w:t>
      </w:r>
      <w:r w:rsidR="00720CDE">
        <w:rPr>
          <w:rFonts w:ascii="Times New Roman" w:hAnsi="Times New Roman"/>
          <w:sz w:val="24"/>
          <w:szCs w:val="24"/>
        </w:rPr>
        <w:t xml:space="preserve">Зарисовка наклонных линий. </w:t>
      </w:r>
      <w:r>
        <w:rPr>
          <w:rFonts w:ascii="Times New Roman" w:hAnsi="Times New Roman"/>
          <w:sz w:val="24"/>
          <w:szCs w:val="24"/>
        </w:rPr>
        <w:t xml:space="preserve">Обводка и штриховка фигур косыми линиями. </w:t>
      </w:r>
      <w:r w:rsidR="00720CDE">
        <w:rPr>
          <w:rFonts w:ascii="Times New Roman" w:hAnsi="Times New Roman"/>
          <w:sz w:val="24"/>
          <w:szCs w:val="24"/>
        </w:rPr>
        <w:t>Письмо в тетради в клетку прямых и наклонных палочек, цифр и букв. Зарисовка по образцу фигур, состоящих из прямых и косых линий (домики, флажки и т.п.)</w:t>
      </w:r>
    </w:p>
    <w:p w:rsidR="00115CB4" w:rsidRPr="000B7C59" w:rsidRDefault="00115CB4" w:rsidP="00720C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6A1F" w:rsidRDefault="00536A1F" w:rsidP="00726B7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36A1F" w:rsidRDefault="00536A1F" w:rsidP="00726B7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2AFC" w:rsidRDefault="00AE2AFC" w:rsidP="00726B7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22F1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3. </w:t>
      </w:r>
      <w:r w:rsidR="00726B7A" w:rsidRPr="00722F18">
        <w:rPr>
          <w:rFonts w:ascii="Times New Roman" w:eastAsia="Times New Roman" w:hAnsi="Times New Roman"/>
          <w:b/>
          <w:sz w:val="24"/>
          <w:szCs w:val="24"/>
        </w:rPr>
        <w:t>ОРГАНИЗАЦИОННЫЙ РАЗДЕЛ</w:t>
      </w:r>
    </w:p>
    <w:p w:rsidR="00115CB4" w:rsidRDefault="00115CB4" w:rsidP="00726B7A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E2AFC" w:rsidRDefault="00AE2AFC" w:rsidP="00AE2AF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О</w:t>
      </w:r>
      <w:r w:rsidRPr="004D3E3C">
        <w:rPr>
          <w:rFonts w:ascii="Times New Roman" w:hAnsi="Times New Roman"/>
          <w:b/>
          <w:sz w:val="24"/>
          <w:szCs w:val="24"/>
        </w:rPr>
        <w:t>рганизация образовательного процесса.</w:t>
      </w:r>
    </w:p>
    <w:p w:rsidR="00115CB4" w:rsidRPr="004D3E3C" w:rsidRDefault="00115CB4" w:rsidP="00AE2AFC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/>
          <w:b/>
          <w:sz w:val="24"/>
          <w:szCs w:val="24"/>
        </w:rPr>
      </w:pPr>
    </w:p>
    <w:p w:rsidR="00AE2AFC" w:rsidRPr="00722F18" w:rsidRDefault="00AE2AFC" w:rsidP="00AE2AFC">
      <w:pPr>
        <w:shd w:val="clear" w:color="auto" w:fill="FFFFFF"/>
        <w:spacing w:after="0" w:line="240" w:lineRule="auto"/>
        <w:ind w:left="11" w:right="11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5966">
        <w:rPr>
          <w:rFonts w:ascii="Times New Roman" w:hAnsi="Times New Roman"/>
          <w:sz w:val="24"/>
          <w:szCs w:val="24"/>
        </w:rPr>
        <w:t xml:space="preserve">Учитывая требования к организации учебных занятий максимально допустимый объём недельной образовательной нагрузки не должен превышать нормы допустимые СанПин. Непосредственная образовательная деятельность (НОД) начинается с 09.00. </w:t>
      </w:r>
      <w:proofErr w:type="spellStart"/>
      <w:r w:rsidRPr="00D25966">
        <w:rPr>
          <w:rFonts w:ascii="Times New Roman" w:hAnsi="Times New Roman"/>
          <w:sz w:val="24"/>
          <w:szCs w:val="24"/>
        </w:rPr>
        <w:t>часов</w:t>
      </w:r>
      <w:proofErr w:type="gramStart"/>
      <w:r w:rsidRPr="00D25966">
        <w:rPr>
          <w:rFonts w:ascii="Times New Roman" w:hAnsi="Times New Roman"/>
          <w:sz w:val="24"/>
          <w:szCs w:val="24"/>
        </w:rPr>
        <w:t>.</w:t>
      </w:r>
      <w:r w:rsidRPr="00722F18">
        <w:rPr>
          <w:rFonts w:ascii="Times New Roman" w:hAnsi="Times New Roman"/>
          <w:sz w:val="24"/>
          <w:szCs w:val="24"/>
        </w:rPr>
        <w:t>С</w:t>
      </w:r>
      <w:proofErr w:type="gramEnd"/>
      <w:r w:rsidRPr="00722F18">
        <w:rPr>
          <w:rFonts w:ascii="Times New Roman" w:hAnsi="Times New Roman"/>
          <w:sz w:val="24"/>
          <w:szCs w:val="24"/>
        </w:rPr>
        <w:t>одержание</w:t>
      </w:r>
      <w:proofErr w:type="spellEnd"/>
      <w:r w:rsidRPr="00722F18">
        <w:rPr>
          <w:rFonts w:ascii="Times New Roman" w:hAnsi="Times New Roman"/>
          <w:sz w:val="24"/>
          <w:szCs w:val="24"/>
        </w:rPr>
        <w:t xml:space="preserve"> деятельности распределено по месяцам и неделям, согласно календарно-тематическому планированию и представляет систему, рассчитанную на один учебный год с 1</w:t>
      </w:r>
      <w:r>
        <w:rPr>
          <w:rFonts w:ascii="Times New Roman" w:hAnsi="Times New Roman"/>
          <w:sz w:val="24"/>
          <w:szCs w:val="24"/>
        </w:rPr>
        <w:t>5сентября</w:t>
      </w:r>
      <w:r w:rsidR="00CC1027">
        <w:rPr>
          <w:rFonts w:ascii="Times New Roman" w:hAnsi="Times New Roman"/>
          <w:sz w:val="24"/>
          <w:szCs w:val="24"/>
        </w:rPr>
        <w:t xml:space="preserve"> по 15</w:t>
      </w:r>
      <w:r w:rsidRPr="00722F18">
        <w:rPr>
          <w:rFonts w:ascii="Times New Roman" w:hAnsi="Times New Roman"/>
          <w:sz w:val="24"/>
          <w:szCs w:val="24"/>
        </w:rPr>
        <w:t xml:space="preserve"> мая (3</w:t>
      </w:r>
      <w:r w:rsidR="009047AD">
        <w:rPr>
          <w:rFonts w:ascii="Times New Roman" w:hAnsi="Times New Roman"/>
          <w:sz w:val="24"/>
          <w:szCs w:val="24"/>
        </w:rPr>
        <w:t>2</w:t>
      </w:r>
      <w:r w:rsidRPr="00722F18">
        <w:rPr>
          <w:rFonts w:ascii="Times New Roman" w:hAnsi="Times New Roman"/>
          <w:sz w:val="24"/>
          <w:szCs w:val="24"/>
        </w:rPr>
        <w:t xml:space="preserve"> недел</w:t>
      </w:r>
      <w:r w:rsidR="009047AD">
        <w:rPr>
          <w:rFonts w:ascii="Times New Roman" w:hAnsi="Times New Roman"/>
          <w:sz w:val="24"/>
          <w:szCs w:val="24"/>
        </w:rPr>
        <w:t>и</w:t>
      </w:r>
      <w:r w:rsidRPr="00722F18">
        <w:rPr>
          <w:rFonts w:ascii="Times New Roman" w:hAnsi="Times New Roman"/>
          <w:sz w:val="24"/>
          <w:szCs w:val="24"/>
        </w:rPr>
        <w:t>).</w:t>
      </w:r>
    </w:p>
    <w:p w:rsidR="00AE2AFC" w:rsidRDefault="00AE2AFC" w:rsidP="00AE2AFC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Коррекционно-развивающие занятия проводятся</w:t>
      </w:r>
      <w:r w:rsidRPr="009C7E20">
        <w:rPr>
          <w:rFonts w:ascii="Times New Roman" w:hAnsi="Times New Roman"/>
          <w:bCs/>
          <w:sz w:val="24"/>
          <w:szCs w:val="24"/>
        </w:rPr>
        <w:t>2 занятия в неделю</w:t>
      </w:r>
      <w:r>
        <w:rPr>
          <w:rFonts w:ascii="Times New Roman" w:hAnsi="Times New Roman"/>
          <w:bCs/>
          <w:sz w:val="24"/>
          <w:szCs w:val="24"/>
        </w:rPr>
        <w:t xml:space="preserve"> (1</w:t>
      </w:r>
      <w:r w:rsidR="005B7154">
        <w:rPr>
          <w:rFonts w:ascii="Times New Roman" w:hAnsi="Times New Roman"/>
          <w:bCs/>
          <w:sz w:val="24"/>
          <w:szCs w:val="24"/>
        </w:rPr>
        <w:t>-ое</w:t>
      </w:r>
      <w:r>
        <w:rPr>
          <w:rFonts w:ascii="Times New Roman" w:hAnsi="Times New Roman"/>
          <w:bCs/>
          <w:sz w:val="24"/>
          <w:szCs w:val="24"/>
        </w:rPr>
        <w:t xml:space="preserve"> занятие – формирование элементарных математических представлений, 2</w:t>
      </w:r>
      <w:r w:rsidR="005B7154">
        <w:rPr>
          <w:rFonts w:ascii="Times New Roman" w:hAnsi="Times New Roman"/>
          <w:bCs/>
          <w:sz w:val="24"/>
          <w:szCs w:val="24"/>
        </w:rPr>
        <w:t>-ое</w:t>
      </w:r>
      <w:r>
        <w:rPr>
          <w:rFonts w:ascii="Times New Roman" w:hAnsi="Times New Roman"/>
          <w:bCs/>
          <w:sz w:val="24"/>
          <w:szCs w:val="24"/>
        </w:rPr>
        <w:t xml:space="preserve"> занятие – формирован</w:t>
      </w:r>
      <w:r w:rsidR="00CC1027">
        <w:rPr>
          <w:rFonts w:ascii="Times New Roman" w:hAnsi="Times New Roman"/>
          <w:bCs/>
          <w:sz w:val="24"/>
          <w:szCs w:val="24"/>
        </w:rPr>
        <w:t>ие сенсорных эталонов), всего 64 занятия</w:t>
      </w:r>
      <w:r>
        <w:rPr>
          <w:rFonts w:ascii="Times New Roman" w:hAnsi="Times New Roman"/>
          <w:bCs/>
          <w:sz w:val="24"/>
          <w:szCs w:val="24"/>
        </w:rPr>
        <w:t>. Занятия проводятся в первую половин</w:t>
      </w:r>
      <w:r w:rsidR="00062FFC">
        <w:rPr>
          <w:rFonts w:ascii="Times New Roman" w:hAnsi="Times New Roman"/>
          <w:bCs/>
          <w:sz w:val="24"/>
          <w:szCs w:val="24"/>
        </w:rPr>
        <w:t>у дня, с подгруппой детей, по 25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минут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Pr="00D25966">
        <w:rPr>
          <w:rFonts w:ascii="Times New Roman" w:hAnsi="Times New Roman"/>
          <w:sz w:val="24"/>
          <w:szCs w:val="24"/>
        </w:rPr>
        <w:t>Д</w:t>
      </w:r>
      <w:proofErr w:type="gramEnd"/>
      <w:r w:rsidRPr="00D25966">
        <w:rPr>
          <w:rFonts w:ascii="Times New Roman" w:hAnsi="Times New Roman"/>
          <w:sz w:val="24"/>
          <w:szCs w:val="24"/>
        </w:rPr>
        <w:t>еление</w:t>
      </w:r>
      <w:proofErr w:type="spellEnd"/>
      <w:r w:rsidRPr="00D25966">
        <w:rPr>
          <w:rFonts w:ascii="Times New Roman" w:hAnsi="Times New Roman"/>
          <w:sz w:val="24"/>
          <w:szCs w:val="24"/>
        </w:rPr>
        <w:t xml:space="preserve"> детей на подгруппы осуществляется с учетом возраста и результатов диагностического обследования. Определение ребенка в ту или иную подгруппу зависит от результатов диагностики, вида занят</w:t>
      </w:r>
      <w:r w:rsidR="00984AA9">
        <w:rPr>
          <w:rFonts w:ascii="Times New Roman" w:hAnsi="Times New Roman"/>
          <w:sz w:val="24"/>
          <w:szCs w:val="24"/>
        </w:rPr>
        <w:t>ия и индивидуальных достижений в</w:t>
      </w:r>
      <w:r w:rsidRPr="00D25966">
        <w:rPr>
          <w:rFonts w:ascii="Times New Roman" w:hAnsi="Times New Roman"/>
          <w:sz w:val="24"/>
          <w:szCs w:val="24"/>
        </w:rPr>
        <w:t xml:space="preserve"> течение года.</w:t>
      </w:r>
    </w:p>
    <w:p w:rsidR="00AE2AFC" w:rsidRPr="00D25966" w:rsidRDefault="00AE2AFC" w:rsidP="00AE2AFC">
      <w:pPr>
        <w:spacing w:after="0"/>
        <w:ind w:firstLine="680"/>
        <w:jc w:val="both"/>
        <w:rPr>
          <w:rFonts w:ascii="Times New Roman" w:hAnsi="Times New Roman"/>
          <w:sz w:val="24"/>
          <w:szCs w:val="24"/>
        </w:rPr>
      </w:pPr>
      <w:r w:rsidRPr="00D25966">
        <w:rPr>
          <w:rFonts w:ascii="Times New Roman" w:hAnsi="Times New Roman"/>
          <w:sz w:val="24"/>
          <w:szCs w:val="24"/>
        </w:rPr>
        <w:t>Выявление степени усвоения коррекционно-развивающей программы осуществляется посредством проведения диагностики: первичной, промежуточной, итоговой, обработки и анализа полученных результатов</w:t>
      </w:r>
      <w:r>
        <w:rPr>
          <w:rFonts w:ascii="Times New Roman" w:hAnsi="Times New Roman"/>
          <w:sz w:val="24"/>
          <w:szCs w:val="24"/>
        </w:rPr>
        <w:t>.</w:t>
      </w:r>
    </w:p>
    <w:p w:rsidR="00062FFC" w:rsidRDefault="00062FFC" w:rsidP="00AE2A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8EE" w:rsidRDefault="005A68EE" w:rsidP="005A68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42">
        <w:rPr>
          <w:rFonts w:ascii="Times New Roman" w:hAnsi="Times New Roman" w:cs="Times New Roman"/>
          <w:b/>
          <w:sz w:val="24"/>
          <w:szCs w:val="24"/>
        </w:rPr>
        <w:t>График органи</w:t>
      </w:r>
      <w:r w:rsidR="00115CB4">
        <w:rPr>
          <w:rFonts w:ascii="Times New Roman" w:hAnsi="Times New Roman" w:cs="Times New Roman"/>
          <w:b/>
          <w:sz w:val="24"/>
          <w:szCs w:val="24"/>
        </w:rPr>
        <w:t>зации образовательного процесса</w:t>
      </w:r>
    </w:p>
    <w:p w:rsidR="00115CB4" w:rsidRDefault="00115CB4" w:rsidP="005A68E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45"/>
        <w:gridCol w:w="6918"/>
      </w:tblGrid>
      <w:tr w:rsidR="005A68EE" w:rsidTr="000963A4">
        <w:tc>
          <w:tcPr>
            <w:tcW w:w="3261" w:type="dxa"/>
          </w:tcPr>
          <w:p w:rsidR="005A68EE" w:rsidRPr="00017946" w:rsidRDefault="005A68EE" w:rsidP="000963A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4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417" w:type="dxa"/>
          </w:tcPr>
          <w:p w:rsidR="005A68EE" w:rsidRPr="00017946" w:rsidRDefault="005A68EE" w:rsidP="000963A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4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5A68EE" w:rsidTr="000963A4">
        <w:tc>
          <w:tcPr>
            <w:tcW w:w="3261" w:type="dxa"/>
          </w:tcPr>
          <w:p w:rsidR="005A68EE" w:rsidRDefault="005A68EE" w:rsidP="000963A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ентября</w:t>
            </w:r>
          </w:p>
        </w:tc>
        <w:tc>
          <w:tcPr>
            <w:tcW w:w="11417" w:type="dxa"/>
          </w:tcPr>
          <w:p w:rsidR="005A68EE" w:rsidRPr="002A6742" w:rsidRDefault="005A68EE" w:rsidP="000963A4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комплексная всесторонняя диагностика психического развития детей. 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Заполнение дефектологических карт, документации дефектологического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8EE" w:rsidTr="000963A4">
        <w:tc>
          <w:tcPr>
            <w:tcW w:w="3261" w:type="dxa"/>
          </w:tcPr>
          <w:p w:rsidR="005A68EE" w:rsidRDefault="005A68EE" w:rsidP="000963A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нтября – 17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417" w:type="dxa"/>
          </w:tcPr>
          <w:p w:rsidR="005A68EE" w:rsidRPr="00D703EE" w:rsidRDefault="005A68EE" w:rsidP="000963A4">
            <w:pPr>
              <w:pStyle w:val="HTML"/>
              <w:widowControl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03EE">
              <w:rPr>
                <w:rFonts w:ascii="Times New Roman" w:hAnsi="Times New Roman" w:cs="Times New Roman"/>
                <w:sz w:val="24"/>
                <w:szCs w:val="24"/>
              </w:rPr>
              <w:t xml:space="preserve">одгрупповые, индивидуальные </w:t>
            </w:r>
            <w:proofErr w:type="spellStart"/>
            <w:r w:rsidRPr="00D703EE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D703EE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развивающие занятия по расписанию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8EE" w:rsidTr="000963A4">
        <w:tc>
          <w:tcPr>
            <w:tcW w:w="3261" w:type="dxa"/>
          </w:tcPr>
          <w:p w:rsidR="005A68EE" w:rsidRDefault="005A68EE" w:rsidP="000963A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</w:p>
        </w:tc>
        <w:tc>
          <w:tcPr>
            <w:tcW w:w="11417" w:type="dxa"/>
          </w:tcPr>
          <w:p w:rsidR="005A68EE" w:rsidRPr="00837477" w:rsidRDefault="005A68EE" w:rsidP="000963A4">
            <w:pPr>
              <w:pStyle w:val="HTML"/>
              <w:widowControl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>Мониторинговая диагностика психического развития детей (промежуточная диагностика усвоения умения, навыков программного материала и развитие высших психических функций)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68EE" w:rsidTr="000963A4">
        <w:tc>
          <w:tcPr>
            <w:tcW w:w="3261" w:type="dxa"/>
          </w:tcPr>
          <w:p w:rsidR="005A68EE" w:rsidRDefault="005A68EE" w:rsidP="000963A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0" w:right="34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 – 31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1417" w:type="dxa"/>
          </w:tcPr>
          <w:p w:rsidR="005A68EE" w:rsidRPr="002A6742" w:rsidRDefault="005A68EE" w:rsidP="000963A4">
            <w:pPr>
              <w:pStyle w:val="HTML"/>
              <w:widowControl w:val="0"/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47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(мониторинговая) диагностика психического развития детей. </w:t>
            </w:r>
            <w:r w:rsidRPr="002A6742">
              <w:rPr>
                <w:rFonts w:ascii="Times New Roman" w:hAnsi="Times New Roman" w:cs="Times New Roman"/>
                <w:sz w:val="24"/>
                <w:szCs w:val="24"/>
              </w:rPr>
              <w:t>Заполнение документации.</w:t>
            </w:r>
          </w:p>
        </w:tc>
      </w:tr>
    </w:tbl>
    <w:p w:rsidR="00AE2AFC" w:rsidRPr="008C5EB9" w:rsidRDefault="00AE2AFC" w:rsidP="00AE2A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D82" w:rsidRDefault="00AE2AFC" w:rsidP="000F0D8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3.2. </w:t>
      </w:r>
      <w:r w:rsidR="000F0D82" w:rsidRPr="000F0D82">
        <w:rPr>
          <w:rFonts w:ascii="Times New Roman" w:eastAsia="Times New Roman" w:hAnsi="Times New Roman"/>
          <w:b/>
          <w:sz w:val="24"/>
          <w:szCs w:val="24"/>
        </w:rPr>
        <w:t>Особенности организации развивающей предметно-пространственной среды.</w:t>
      </w:r>
    </w:p>
    <w:p w:rsidR="00AE2AFC" w:rsidRDefault="00AE2AFC" w:rsidP="000F0D82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FCE">
        <w:rPr>
          <w:rFonts w:ascii="Times New Roman" w:hAnsi="Times New Roman"/>
          <w:sz w:val="24"/>
          <w:szCs w:val="24"/>
        </w:rPr>
        <w:t>Образовательная деятельность учителя-дефектолога проходит в специально-организованном и оборудован</w:t>
      </w:r>
      <w:r>
        <w:rPr>
          <w:rFonts w:ascii="Times New Roman" w:hAnsi="Times New Roman"/>
          <w:sz w:val="24"/>
          <w:szCs w:val="24"/>
        </w:rPr>
        <w:t>ном помещении с выделением зон:</w:t>
      </w:r>
      <w:r w:rsidRPr="00F42FCE">
        <w:rPr>
          <w:rFonts w:ascii="Times New Roman" w:hAnsi="Times New Roman"/>
          <w:sz w:val="24"/>
          <w:szCs w:val="24"/>
        </w:rPr>
        <w:t xml:space="preserve"> активной деятельности, психологической разгрузки и индивидуальной работы с детьми, а также рабочей зоны </w:t>
      </w:r>
      <w:proofErr w:type="spellStart"/>
      <w:r w:rsidRPr="00F42FCE">
        <w:rPr>
          <w:rFonts w:ascii="Times New Roman" w:hAnsi="Times New Roman"/>
          <w:sz w:val="24"/>
          <w:szCs w:val="24"/>
        </w:rPr>
        <w:t>педагога.</w:t>
      </w:r>
      <w:r w:rsidRPr="00F2652F">
        <w:rPr>
          <w:rFonts w:ascii="Times New Roman" w:hAnsi="Times New Roman"/>
          <w:i/>
          <w:sz w:val="24"/>
          <w:szCs w:val="24"/>
        </w:rPr>
        <w:t>Рабочая</w:t>
      </w:r>
      <w:proofErr w:type="spellEnd"/>
      <w:r w:rsidRPr="00F2652F">
        <w:rPr>
          <w:rFonts w:ascii="Times New Roman" w:hAnsi="Times New Roman"/>
          <w:i/>
          <w:sz w:val="24"/>
          <w:szCs w:val="24"/>
        </w:rPr>
        <w:t xml:space="preserve"> зона </w:t>
      </w:r>
      <w:proofErr w:type="spellStart"/>
      <w:r w:rsidRPr="00F2652F">
        <w:rPr>
          <w:rFonts w:ascii="Times New Roman" w:hAnsi="Times New Roman"/>
          <w:i/>
          <w:sz w:val="24"/>
          <w:szCs w:val="24"/>
        </w:rPr>
        <w:t>педагога:</w:t>
      </w:r>
      <w:r w:rsidRPr="00F42FCE">
        <w:rPr>
          <w:rFonts w:ascii="Times New Roman" w:hAnsi="Times New Roman"/>
          <w:sz w:val="24"/>
          <w:szCs w:val="24"/>
        </w:rPr>
        <w:t>рабочи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 w:rsidRPr="00F42FCE">
        <w:rPr>
          <w:rFonts w:ascii="Times New Roman" w:hAnsi="Times New Roman"/>
          <w:sz w:val="24"/>
          <w:szCs w:val="24"/>
        </w:rPr>
        <w:t xml:space="preserve"> стол</w:t>
      </w:r>
      <w:r>
        <w:rPr>
          <w:rFonts w:ascii="Times New Roman" w:hAnsi="Times New Roman"/>
          <w:sz w:val="24"/>
          <w:szCs w:val="24"/>
        </w:rPr>
        <w:t xml:space="preserve"> педагога, стул, компьютер</w:t>
      </w:r>
      <w:r w:rsidRPr="00F42F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стеллаж</w:t>
      </w:r>
      <w:r w:rsidRPr="00F42FCE">
        <w:rPr>
          <w:rFonts w:ascii="Times New Roman" w:hAnsi="Times New Roman"/>
          <w:sz w:val="24"/>
          <w:szCs w:val="24"/>
        </w:rPr>
        <w:t>и для методической литературы и пособий</w:t>
      </w:r>
      <w:r>
        <w:rPr>
          <w:rFonts w:ascii="Times New Roman" w:hAnsi="Times New Roman"/>
          <w:sz w:val="24"/>
          <w:szCs w:val="24"/>
        </w:rPr>
        <w:t>.</w:t>
      </w:r>
    </w:p>
    <w:p w:rsidR="00AE2AFC" w:rsidRDefault="00AE2AFC" w:rsidP="00AE2AF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52F">
        <w:rPr>
          <w:rFonts w:ascii="Times New Roman" w:hAnsi="Times New Roman"/>
          <w:i/>
          <w:sz w:val="24"/>
          <w:szCs w:val="24"/>
        </w:rPr>
        <w:t>Зона психологической разгрузки</w:t>
      </w:r>
      <w:r>
        <w:rPr>
          <w:rFonts w:ascii="Times New Roman" w:hAnsi="Times New Roman"/>
          <w:sz w:val="24"/>
          <w:szCs w:val="24"/>
        </w:rPr>
        <w:t>:</w:t>
      </w:r>
      <w:r w:rsidRPr="00F42FCE">
        <w:rPr>
          <w:rFonts w:ascii="Times New Roman" w:hAnsi="Times New Roman"/>
          <w:sz w:val="24"/>
          <w:szCs w:val="24"/>
        </w:rPr>
        <w:t xml:space="preserve"> мягки</w:t>
      </w:r>
      <w:r>
        <w:rPr>
          <w:rFonts w:ascii="Times New Roman" w:hAnsi="Times New Roman"/>
          <w:sz w:val="24"/>
          <w:szCs w:val="24"/>
        </w:rPr>
        <w:t>й уголок</w:t>
      </w:r>
      <w:r w:rsidRPr="00F42FCE">
        <w:rPr>
          <w:rFonts w:ascii="Times New Roman" w:hAnsi="Times New Roman"/>
          <w:sz w:val="24"/>
          <w:szCs w:val="24"/>
        </w:rPr>
        <w:t>, сенсорн</w:t>
      </w:r>
      <w:r>
        <w:rPr>
          <w:rFonts w:ascii="Times New Roman" w:hAnsi="Times New Roman"/>
          <w:sz w:val="24"/>
          <w:szCs w:val="24"/>
        </w:rPr>
        <w:t>ая дорожка</w:t>
      </w:r>
      <w:r w:rsidRPr="00F42FCE">
        <w:rPr>
          <w:rFonts w:ascii="Times New Roman" w:hAnsi="Times New Roman"/>
          <w:sz w:val="24"/>
          <w:szCs w:val="24"/>
        </w:rPr>
        <w:t>, мягки</w:t>
      </w:r>
      <w:r>
        <w:rPr>
          <w:rFonts w:ascii="Times New Roman" w:hAnsi="Times New Roman"/>
          <w:sz w:val="24"/>
          <w:szCs w:val="24"/>
        </w:rPr>
        <w:t>е модули.</w:t>
      </w:r>
    </w:p>
    <w:p w:rsidR="00AE2AFC" w:rsidRDefault="00AE2AFC" w:rsidP="00AE2AFC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52F">
        <w:rPr>
          <w:rFonts w:ascii="Times New Roman" w:hAnsi="Times New Roman"/>
          <w:i/>
          <w:sz w:val="24"/>
          <w:szCs w:val="24"/>
        </w:rPr>
        <w:t>Зона активной деятельности</w:t>
      </w:r>
      <w:r>
        <w:rPr>
          <w:rFonts w:ascii="Times New Roman" w:hAnsi="Times New Roman"/>
          <w:sz w:val="24"/>
          <w:szCs w:val="24"/>
        </w:rPr>
        <w:t>:</w:t>
      </w:r>
      <w:r w:rsidRPr="00F42FCE">
        <w:rPr>
          <w:rFonts w:ascii="Times New Roman" w:hAnsi="Times New Roman"/>
          <w:sz w:val="24"/>
          <w:szCs w:val="24"/>
        </w:rPr>
        <w:t xml:space="preserve"> рабо</w:t>
      </w:r>
      <w:r>
        <w:rPr>
          <w:rFonts w:ascii="Times New Roman" w:hAnsi="Times New Roman"/>
          <w:sz w:val="24"/>
          <w:szCs w:val="24"/>
        </w:rPr>
        <w:t>чие детские столы, детские стулья, доска магнитная передвижная, стеллажи с пособиями (</w:t>
      </w:r>
      <w:r w:rsidRPr="00F42FCE">
        <w:rPr>
          <w:rFonts w:ascii="Times New Roman" w:hAnsi="Times New Roman"/>
          <w:sz w:val="24"/>
          <w:szCs w:val="24"/>
        </w:rPr>
        <w:t>дидактически</w:t>
      </w:r>
      <w:r>
        <w:rPr>
          <w:rFonts w:ascii="Times New Roman" w:hAnsi="Times New Roman"/>
          <w:sz w:val="24"/>
          <w:szCs w:val="24"/>
        </w:rPr>
        <w:t>е</w:t>
      </w:r>
      <w:r w:rsidRPr="00F42FCE">
        <w:rPr>
          <w:rFonts w:ascii="Times New Roman" w:hAnsi="Times New Roman"/>
          <w:sz w:val="24"/>
          <w:szCs w:val="24"/>
        </w:rPr>
        <w:t xml:space="preserve"> развивающи</w:t>
      </w:r>
      <w:r>
        <w:rPr>
          <w:rFonts w:ascii="Times New Roman" w:hAnsi="Times New Roman"/>
          <w:sz w:val="24"/>
          <w:szCs w:val="24"/>
        </w:rPr>
        <w:t xml:space="preserve">е игры, мозаика, конструктор, </w:t>
      </w:r>
      <w:r w:rsidRPr="00986F6D">
        <w:rPr>
          <w:rFonts w:ascii="Times New Roman" w:hAnsi="Times New Roman"/>
          <w:sz w:val="24"/>
          <w:szCs w:val="24"/>
        </w:rPr>
        <w:t>сенсомоторны</w:t>
      </w:r>
      <w:r>
        <w:rPr>
          <w:rFonts w:ascii="Times New Roman" w:hAnsi="Times New Roman"/>
          <w:sz w:val="24"/>
          <w:szCs w:val="24"/>
        </w:rPr>
        <w:t>е</w:t>
      </w:r>
      <w:r w:rsidRPr="00986F6D">
        <w:rPr>
          <w:rFonts w:ascii="Times New Roman" w:hAnsi="Times New Roman"/>
          <w:sz w:val="24"/>
          <w:szCs w:val="24"/>
        </w:rPr>
        <w:t xml:space="preserve"> игр</w:t>
      </w:r>
      <w:r>
        <w:rPr>
          <w:rFonts w:ascii="Times New Roman" w:hAnsi="Times New Roman"/>
          <w:sz w:val="24"/>
          <w:szCs w:val="24"/>
        </w:rPr>
        <w:t>ы и оборудование, н</w:t>
      </w:r>
      <w:r w:rsidRPr="00986F6D">
        <w:rPr>
          <w:rFonts w:ascii="Times New Roman" w:hAnsi="Times New Roman"/>
          <w:sz w:val="24"/>
          <w:szCs w:val="24"/>
        </w:rPr>
        <w:t xml:space="preserve">астольно-печатные </w:t>
      </w:r>
      <w:r>
        <w:rPr>
          <w:rFonts w:ascii="Times New Roman" w:hAnsi="Times New Roman"/>
          <w:sz w:val="24"/>
          <w:szCs w:val="24"/>
        </w:rPr>
        <w:t xml:space="preserve">игры, демонстрационный </w:t>
      </w:r>
      <w:r w:rsidRPr="00986F6D">
        <w:rPr>
          <w:rFonts w:ascii="Times New Roman" w:hAnsi="Times New Roman"/>
          <w:sz w:val="24"/>
          <w:szCs w:val="24"/>
        </w:rPr>
        <w:t>и раздаточный материал</w:t>
      </w:r>
      <w:r>
        <w:rPr>
          <w:rFonts w:ascii="Times New Roman" w:hAnsi="Times New Roman"/>
          <w:sz w:val="24"/>
          <w:szCs w:val="24"/>
        </w:rPr>
        <w:t xml:space="preserve">), сенсорное оборудование </w:t>
      </w:r>
      <w:proofErr w:type="spellStart"/>
      <w:r>
        <w:rPr>
          <w:rFonts w:ascii="Times New Roman" w:hAnsi="Times New Roman"/>
          <w:sz w:val="24"/>
          <w:szCs w:val="24"/>
        </w:rPr>
        <w:t>Монтесори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2652F" w:rsidRPr="00EB41E4" w:rsidRDefault="00F2652F" w:rsidP="00F2652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Н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 занятиях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необходимо и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спользовать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настольные игры: гео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метрическое лото, домино, мозаику.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гра должна иметь четкую дидактическую цель и быть связанной с изучаемым материалом.</w:t>
      </w:r>
    </w:p>
    <w:p w:rsidR="00F2652F" w:rsidRPr="00EB41E4" w:rsidRDefault="00F2652F" w:rsidP="00F2652F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Необходимое требова</w:t>
      </w:r>
      <w:r w:rsidR="00726B7A">
        <w:rPr>
          <w:rFonts w:ascii="Times New Roman" w:eastAsia="Times New Roman" w:hAnsi="Times New Roman" w:cs="Calibri"/>
          <w:sz w:val="24"/>
          <w:szCs w:val="24"/>
          <w:lang w:eastAsia="ar-SA"/>
        </w:rPr>
        <w:t>ние к оборудованию занятий -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личие </w:t>
      </w:r>
      <w:proofErr w:type="spellStart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общегруппового</w:t>
      </w:r>
      <w:proofErr w:type="spellEnd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наборного полотна, </w:t>
      </w:r>
      <w:proofErr w:type="spellStart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фланелеграфа</w:t>
      </w:r>
      <w:proofErr w:type="spellEnd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, дидактических материалов для демонстрации изучаемых объектов, а также разнообразного раздаточного материала для каждого ребенка. Эт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о могут быть: игрушки, геометри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ческие фигуры и тела,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предметные картинки, разнообраз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ный природный материа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л. На занятиях по математике вы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борочно можно использовать тетради с печатной основой для детей дошкольного возраста (типа «</w:t>
      </w:r>
      <w:proofErr w:type="spellStart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Игралочка</w:t>
      </w:r>
      <w:proofErr w:type="spellEnd"/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», «Считалочка»), а также рабочие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тетради в крупную клетку, в ко</w:t>
      </w:r>
      <w:r w:rsidRPr="00EB41E4">
        <w:rPr>
          <w:rFonts w:ascii="Times New Roman" w:eastAsia="Times New Roman" w:hAnsi="Times New Roman" w:cs="Calibri"/>
          <w:sz w:val="24"/>
          <w:szCs w:val="24"/>
          <w:lang w:eastAsia="ar-SA"/>
        </w:rPr>
        <w:t>торых дети работают карандашом, фломастером, а позднее и ручкой.</w:t>
      </w:r>
    </w:p>
    <w:p w:rsidR="00AE2AFC" w:rsidRDefault="00AE2AFC" w:rsidP="00AE2AFC">
      <w:pPr>
        <w:shd w:val="clear" w:color="auto" w:fill="FFFFFF"/>
        <w:spacing w:after="0"/>
        <w:ind w:hanging="2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E2AFC" w:rsidRPr="009C10A2" w:rsidRDefault="00AE2AFC" w:rsidP="00AE2AFC">
      <w:pPr>
        <w:shd w:val="clear" w:color="auto" w:fill="FFFFFF"/>
        <w:spacing w:after="0"/>
        <w:ind w:hanging="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3.3. М</w:t>
      </w:r>
      <w:r w:rsidRPr="00B26DA4">
        <w:rPr>
          <w:rFonts w:ascii="Times New Roman" w:eastAsia="Times New Roman" w:hAnsi="Times New Roman"/>
          <w:b/>
          <w:sz w:val="24"/>
          <w:szCs w:val="24"/>
        </w:rPr>
        <w:t>атериально-технические услови</w:t>
      </w:r>
      <w:proofErr w:type="gramStart"/>
      <w:r w:rsidRPr="00B26DA4">
        <w:rPr>
          <w:rFonts w:ascii="Times New Roman" w:eastAsia="Times New Roman" w:hAnsi="Times New Roman"/>
          <w:b/>
          <w:sz w:val="24"/>
          <w:szCs w:val="24"/>
        </w:rPr>
        <w:t>я</w:t>
      </w:r>
      <w:r w:rsidRPr="009C10A2">
        <w:rPr>
          <w:rFonts w:ascii="Times New Roman" w:eastAsia="Times New Roman" w:hAnsi="Times New Roman"/>
          <w:b/>
          <w:sz w:val="24"/>
          <w:szCs w:val="24"/>
        </w:rPr>
        <w:t>(</w:t>
      </w:r>
      <w:proofErr w:type="gramEnd"/>
      <w:r w:rsidRPr="009C10A2">
        <w:rPr>
          <w:rFonts w:ascii="Times New Roman" w:eastAsia="Times New Roman" w:hAnsi="Times New Roman"/>
          <w:b/>
          <w:sz w:val="24"/>
          <w:szCs w:val="24"/>
        </w:rPr>
        <w:t>в том числе обеспеченность методическими материалами и средствами обучения и воспитания).</w:t>
      </w:r>
    </w:p>
    <w:p w:rsidR="00AE2AFC" w:rsidRDefault="00AE2AFC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A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Наглядный </w:t>
      </w:r>
      <w:proofErr w:type="spellStart"/>
      <w:r w:rsidRPr="00207A7B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>лакат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«Добавь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фигу</w:t>
      </w:r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>ру»,«Сравни</w:t>
      </w:r>
      <w:proofErr w:type="spellEnd"/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 xml:space="preserve"> две картины», 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 xml:space="preserve">«Какой домик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лишний?», «Почему домики дру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жат?», «Ка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кое дерево лишнее?», «Какой лиш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ний гриб?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», «Почему подружились грибы?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«Найди круглые предметы»,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«Найди предметы, похожие на квадрат»,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плакат со сложным </w:t>
      </w:r>
      <w:proofErr w:type="spellStart"/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узором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плоскостные</w:t>
      </w:r>
      <w:proofErr w:type="spellEnd"/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изображения предметов, цифр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1-10,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мешочки с мел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кими игрушками, мешочки с 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цифрами</w:t>
      </w:r>
      <w:r w:rsidR="00D3439D">
        <w:rPr>
          <w:rFonts w:ascii="Times New Roman" w:eastAsia="Times New Roman" w:hAnsi="Times New Roman"/>
          <w:sz w:val="24"/>
          <w:szCs w:val="24"/>
          <w:lang w:eastAsia="ru-RU"/>
        </w:rPr>
        <w:t>(из пластмассы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3439D">
        <w:rPr>
          <w:rFonts w:ascii="Times New Roman" w:eastAsia="Times New Roman" w:hAnsi="Times New Roman"/>
          <w:sz w:val="24"/>
          <w:szCs w:val="24"/>
          <w:lang w:eastAsia="ru-RU"/>
        </w:rPr>
        <w:t xml:space="preserve"> из наждачной бумаги, из косточек, приклеенных на пластилин),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мешочки с пуго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вицами</w:t>
      </w:r>
      <w:r w:rsidR="00D3439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91F4B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картинки с изображением предметов окружающего мира, </w:t>
      </w:r>
      <w:r w:rsidR="00D3439D">
        <w:rPr>
          <w:rFonts w:ascii="Times New Roman" w:eastAsia="Times New Roman" w:hAnsi="Times New Roman"/>
          <w:sz w:val="24"/>
          <w:szCs w:val="24"/>
          <w:lang w:eastAsia="ru-RU"/>
        </w:rPr>
        <w:t xml:space="preserve">набор одинаковых предметов разного размера, муляжи овощей, фруктов, </w:t>
      </w:r>
      <w:r w:rsidR="00AA6639">
        <w:rPr>
          <w:rFonts w:ascii="Times New Roman" w:eastAsia="Times New Roman" w:hAnsi="Times New Roman"/>
          <w:sz w:val="24"/>
          <w:szCs w:val="24"/>
          <w:lang w:eastAsia="ru-RU"/>
        </w:rPr>
        <w:t>игрушечные тарелочки, гвозди (болтики, винтики) в мешочках, числовые карточки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2AFC" w:rsidRDefault="00AE2AFC" w:rsidP="00AE2AFC">
      <w:pPr>
        <w:spacing w:after="0" w:line="240" w:lineRule="auto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207A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Раздаточный </w:t>
      </w:r>
      <w:proofErr w:type="spellStart"/>
      <w:r w:rsidRPr="00207A7B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материал: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индивидуальные</w:t>
      </w:r>
      <w:proofErr w:type="spellEnd"/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фланелеграфы</w:t>
      </w:r>
      <w:proofErr w:type="spellEnd"/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наборы геометрических фигур</w:t>
      </w:r>
      <w:r w:rsidR="00D3439D">
        <w:rPr>
          <w:rFonts w:ascii="Times New Roman" w:eastAsia="Times New Roman" w:hAnsi="Times New Roman"/>
          <w:sz w:val="24"/>
          <w:szCs w:val="24"/>
          <w:lang w:eastAsia="ru-RU"/>
        </w:rPr>
        <w:t xml:space="preserve"> из картона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вкладыши круглые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квадратные,</w:t>
      </w:r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>муляжи</w:t>
      </w:r>
      <w:proofErr w:type="spellEnd"/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 xml:space="preserve"> овощей, </w:t>
      </w:r>
      <w:r w:rsidRPr="00C7162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ленты, веревки, шнурки, </w:t>
      </w:r>
      <w:r w:rsidRPr="00C7162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карандаши, </w:t>
      </w:r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 xml:space="preserve">коробки с карандашами,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длинный и корот</w:t>
      </w:r>
      <w:r w:rsidRPr="00C7162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кий карандаши для каждого ребенка, </w:t>
      </w:r>
      <w:r w:rsidRPr="00C7162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длинные и короткие полоски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, парные картинки</w:t>
      </w:r>
      <w:r w:rsidR="00AA6639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, набор предметов разной высоты, ширины, длины (палочки, бруски, ленты, полоски), предметные карточки «Много – мало».</w:t>
      </w:r>
    </w:p>
    <w:p w:rsidR="00AE2AFC" w:rsidRDefault="00AE2AFC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A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Счетный </w:t>
      </w:r>
      <w:proofErr w:type="spellStart"/>
      <w:r w:rsidRPr="00207A7B">
        <w:rPr>
          <w:rFonts w:ascii="Times New Roman" w:eastAsia="Times New Roman" w:hAnsi="Times New Roman"/>
          <w:b/>
          <w:sz w:val="24"/>
          <w:szCs w:val="24"/>
          <w:lang w:eastAsia="ru-RU"/>
        </w:rPr>
        <w:t>материал</w:t>
      </w:r>
      <w:proofErr w:type="gramStart"/>
      <w:r w:rsidRPr="00207A7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исловые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цифровые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 xml:space="preserve"> карты,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счетные палоч</w:t>
      </w:r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 xml:space="preserve">ки, 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счетные карточки, карточки из пособия «Малыши считают»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>альбомы.</w:t>
      </w:r>
    </w:p>
    <w:p w:rsidR="00AE2AFC" w:rsidRDefault="00AE2AFC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A7B">
        <w:rPr>
          <w:rFonts w:ascii="Times New Roman" w:eastAsia="Times New Roman" w:hAnsi="Times New Roman"/>
          <w:b/>
          <w:sz w:val="24"/>
          <w:szCs w:val="24"/>
          <w:lang w:eastAsia="ru-RU"/>
        </w:rPr>
        <w:t>Игрушки: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зву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 xml:space="preserve">ковой </w:t>
      </w:r>
      <w:proofErr w:type="spellStart"/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молоточек</w:t>
      </w:r>
      <w:proofErr w:type="gramStart"/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>ирамиды</w:t>
      </w:r>
      <w:proofErr w:type="spellEnd"/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большие и маленькие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одинакового и разного цвета, игру</w:t>
      </w:r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 xml:space="preserve">шечная </w:t>
      </w:r>
      <w:proofErr w:type="spellStart"/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>посуда,цветы</w:t>
      </w:r>
      <w:proofErr w:type="spellEnd"/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 xml:space="preserve">, пакеты,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конфе</w:t>
      </w:r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 xml:space="preserve">ты, мелкие </w:t>
      </w:r>
      <w:proofErr w:type="spellStart"/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>игрушки,</w:t>
      </w:r>
      <w:r w:rsidRPr="00C72D48">
        <w:rPr>
          <w:rFonts w:ascii="Times New Roman" w:eastAsia="Times New Roman" w:hAnsi="Times New Roman"/>
          <w:sz w:val="24"/>
          <w:szCs w:val="24"/>
          <w:lang w:eastAsia="ru-RU"/>
        </w:rPr>
        <w:t>поезд</w:t>
      </w:r>
      <w:proofErr w:type="spellEnd"/>
      <w:r w:rsidRPr="00C72D48">
        <w:rPr>
          <w:rFonts w:ascii="Times New Roman" w:eastAsia="Times New Roman" w:hAnsi="Times New Roman"/>
          <w:sz w:val="24"/>
          <w:szCs w:val="24"/>
          <w:lang w:eastAsia="ru-RU"/>
        </w:rPr>
        <w:t xml:space="preserve"> (паровоз с тремя разноцветными ваго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нчиками), кукла, мишка, собачка.</w:t>
      </w:r>
    </w:p>
    <w:p w:rsidR="00AE2AFC" w:rsidRDefault="00AE2AFC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Магнитная доска с пред</w:t>
      </w:r>
      <w:r w:rsidRPr="00D0570C">
        <w:rPr>
          <w:rFonts w:ascii="Times New Roman" w:eastAsia="Times New Roman" w:hAnsi="Times New Roman"/>
          <w:sz w:val="24"/>
          <w:szCs w:val="24"/>
          <w:lang w:eastAsia="ru-RU"/>
        </w:rPr>
        <w:t>метным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картинками, наборное полотно, кубики, геометрические фигуры.</w:t>
      </w:r>
    </w:p>
    <w:p w:rsidR="00AE2AFC" w:rsidRDefault="00AE2AFC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Иллю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стративный материал из пособия «Учись счита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ть», 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книги-игрушки «Раз, два, три, четыре, пять»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2AFC" w:rsidRDefault="00AE2AFC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C7162F">
        <w:rPr>
          <w:rFonts w:ascii="Times New Roman" w:eastAsia="Times New Roman" w:hAnsi="Times New Roman"/>
          <w:sz w:val="24"/>
          <w:szCs w:val="24"/>
          <w:lang w:eastAsia="ru-RU"/>
        </w:rPr>
        <w:t>идактиче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ское пособие «Счетная лесенка».</w:t>
      </w:r>
    </w:p>
    <w:p w:rsidR="00115CB4" w:rsidRDefault="00115CB4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6A1F" w:rsidRDefault="00536A1F" w:rsidP="00AE2AF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11165" w:type="dxa"/>
        <w:tblInd w:w="-1328" w:type="dxa"/>
        <w:tblLook w:val="04A0" w:firstRow="1" w:lastRow="0" w:firstColumn="1" w:lastColumn="0" w:noHBand="0" w:noVBand="1"/>
      </w:tblPr>
      <w:tblGrid>
        <w:gridCol w:w="458"/>
        <w:gridCol w:w="3086"/>
        <w:gridCol w:w="7621"/>
      </w:tblGrid>
      <w:tr w:rsidR="00C9605A" w:rsidRPr="007726BC" w:rsidTr="00536A1F">
        <w:tc>
          <w:tcPr>
            <w:tcW w:w="458" w:type="dxa"/>
          </w:tcPr>
          <w:p w:rsidR="00C9605A" w:rsidRPr="007726BC" w:rsidRDefault="00C9605A" w:rsidP="00765D8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086" w:type="dxa"/>
          </w:tcPr>
          <w:p w:rsidR="00C9605A" w:rsidRPr="007726BC" w:rsidRDefault="00C9605A" w:rsidP="00765D8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621" w:type="dxa"/>
          </w:tcPr>
          <w:p w:rsidR="00C9605A" w:rsidRDefault="00C9605A" w:rsidP="00765D8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Перечень материалов, оборудования, пособий</w:t>
            </w:r>
          </w:p>
          <w:p w:rsidR="00115CB4" w:rsidRPr="007726BC" w:rsidRDefault="00115CB4" w:rsidP="00765D82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C9605A" w:rsidRPr="007726BC" w:rsidTr="00536A1F">
        <w:trPr>
          <w:trHeight w:val="1410"/>
        </w:trPr>
        <w:tc>
          <w:tcPr>
            <w:tcW w:w="458" w:type="dxa"/>
          </w:tcPr>
          <w:p w:rsidR="00C9605A" w:rsidRPr="007726BC" w:rsidRDefault="00C9605A" w:rsidP="00765D8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</w:tcPr>
          <w:p w:rsidR="00C9605A" w:rsidRPr="007726BC" w:rsidRDefault="00C9605A" w:rsidP="00765D82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621" w:type="dxa"/>
          </w:tcPr>
          <w:p w:rsidR="00C9605A" w:rsidRPr="007726BC" w:rsidRDefault="00C9605A" w:rsidP="00765D82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книги с литературными произведениями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пересказа, заучивания стихотворения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картинки с изображением героев сказок, стихотворений,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предметов одежды, обуви, посуды, туалетных принадлежностей и головных уборов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настольный театр «Курочка Ряба»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«Колобок», «Теремок»,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Зающкина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избушка», «Волк и семеро козлят».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фотографии (времена года)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сюжетные картины (разные времена года)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репродукции картин (пейзажи с изображением поздней осени начала и середины зимы, ранней весны)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теневой театр «Смоляной бычок»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бумажные фигурки животных из сказки «Зимовье» 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настольный театр «Репка» (из бумаги или фанеры)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карты с изображением живого, неживого (предметы, животные, люди) 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маска-шапочка медведя 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косынка для Маши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«чудесный» мешочек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шапка капитана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корзина с опавшими листьями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муляжи и детские рисунки овощей 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палочки (деревянные, счетные)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мячи большие и маленькие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геометрические фигуры (круги, овалы, прямоугольники, квадраты и треугольники)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фишки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разрезные картинки (3-5 частей)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игрушки: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мишка, грузовик, слон, лошадка, гуси белый, серый, </w:t>
            </w:r>
            <w:proofErr w:type="spellStart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арлсон</w:t>
            </w:r>
            <w:proofErr w:type="gram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аяц</w:t>
            </w:r>
            <w:proofErr w:type="spellEnd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медведь, большие куклы, грузовики, юла, мяч 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маски-наголовники к сказке «Колобок»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детская кроватка</w:t>
            </w:r>
          </w:p>
          <w:p w:rsidR="009E0244" w:rsidRDefault="00C9605A" w:rsidP="00902F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бинокль</w:t>
            </w:r>
          </w:p>
          <w:p w:rsidR="00115CB4" w:rsidRPr="007726BC" w:rsidRDefault="00115CB4" w:rsidP="00902F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605A" w:rsidRPr="007726BC" w:rsidTr="00536A1F">
        <w:tc>
          <w:tcPr>
            <w:tcW w:w="458" w:type="dxa"/>
            <w:vMerge w:val="restart"/>
          </w:tcPr>
          <w:p w:rsidR="00C9605A" w:rsidRPr="007726BC" w:rsidRDefault="00C9605A" w:rsidP="00765D8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086" w:type="dxa"/>
            <w:vMerge w:val="restart"/>
          </w:tcPr>
          <w:p w:rsidR="00C9605A" w:rsidRPr="007726BC" w:rsidRDefault="00C9605A" w:rsidP="00765D82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21" w:type="dxa"/>
          </w:tcPr>
          <w:p w:rsidR="00C9605A" w:rsidRPr="007726BC" w:rsidRDefault="00C9605A" w:rsidP="00765D82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Формирование элементарных математических представлений и сенсорных эталонов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Theme="minorHAnsi" w:hAnsi="Times New Roman"/>
                <w:i/>
                <w:sz w:val="24"/>
                <w:szCs w:val="24"/>
              </w:rPr>
              <w:t>н</w:t>
            </w: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аглядный материал: 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плакаты «Добавь фигуру», «Сравни две картины», «Какой домик </w:t>
            </w:r>
            <w:r w:rsidRPr="007726B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лишний?», «Почему домики дру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жат?», «Какое дерево лишнее?», «Какой лишний гриб?», «Почему подружились грибы?», «Найди круглые предметы», «Найди предметы, похожие на квадрат»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плакат со сложным узором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плоскостные изображения предметов, цифр 1-10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мешочки с мелкими игрушками, с цифрами (из пластмассы, из наждачной бумаги, из косточек, приклеенных на пластилин), с пуговицами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картинки с изображением предметов окружающего мира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набор одинаковых предметов разного размера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овощей, фруктов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игрушечные тарелочки, гвозди (болтики, винтики) в мешочках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числовые карточки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- магнитная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наборное полотно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кубики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 геометрических фигур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дидактическое пособие «Счетная лесенка»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магнитные цифры от 1 до 10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елочные игрушки (шары, сосульки, хлопушки, снежинки, шишки) разных цветов и размеров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маленькая елочка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игрушечные инструменты столяра, плотника, врача, повара. швеи.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индивидуальные </w:t>
            </w:r>
            <w:proofErr w:type="spellStart"/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фланелеграфы</w:t>
            </w:r>
            <w:proofErr w:type="spellEnd"/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наборы геометрических фигур из картона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вкладыши круглые и квадратные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ленты, веревки, шнурки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карандаши,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коробки с карандашами, </w:t>
            </w:r>
            <w:r w:rsidRPr="007726BC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длинный и короткий карандаши для каждого ребенка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- набор предметов разной высоты, ширины, длины (палочки, бруски, ленты, полоски)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- предметные карточки парные, «Много – мало».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счетный материал: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числовые и цифровые карты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счетные палочки, карточки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карточки из пособия «Малыши считают»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альбомы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числовое лото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счетный материал по лексическим темам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игрушки: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звуковой молоточек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пирамиды разного размера, цвета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игрушечная посуда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искусственные цветы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пакеты, конфеты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мелкие игрушки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поезд (паровоз с тремя разноцветными вагончиками)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кукла, собачка, белочка, зайчонок, волчонок, лисенок, три медведя разного размера, игрушки, самолет, вертолет, катер, корабль, лодка, яхта, специальная техника (полиция, скорая помощь, пожарная машина)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- рабочая тетрадь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- монеты разного достоинства 1, 2, 5, 10 рублей</w:t>
            </w:r>
          </w:p>
        </w:tc>
      </w:tr>
      <w:tr w:rsidR="00C9605A" w:rsidRPr="007726BC" w:rsidTr="00536A1F">
        <w:tc>
          <w:tcPr>
            <w:tcW w:w="458" w:type="dxa"/>
            <w:vMerge/>
          </w:tcPr>
          <w:p w:rsidR="00C9605A" w:rsidRPr="007726BC" w:rsidRDefault="00C9605A" w:rsidP="00765D8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C9605A" w:rsidRPr="007726BC" w:rsidRDefault="00C9605A" w:rsidP="00765D82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C9605A" w:rsidRPr="007726BC" w:rsidRDefault="00C9605A" w:rsidP="00765D82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иллюстрации из серии «Чудеса познания»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таблица цветов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разноцветные предметные картинки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листья с деревьев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картины «Лес», «Листопад», «Осень», «Зима», «Весна», «Кормушка», </w:t>
            </w: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«Рожь», «Семья»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таблицы «Зимующие птицы», «Домашние животные и их детеныши», «Дикие животные», «Насекомые»</w:t>
            </w:r>
          </w:p>
          <w:p w:rsidR="00C9605A" w:rsidRPr="007726BC" w:rsidRDefault="00C9605A" w:rsidP="00765D8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муляжи грибов, овощей, фруктов, колосья ржи, пшеницы, овса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геометрические фигуры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палочки разной длины, толщины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нитки разных цветов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дидактические игры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«Что сначала, что потом», «4 лишний», «Лабиринт», «Чего не хватает», «Сложи картинку», 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разрезные картинки по лексическим темам, разрезанные на 3-8 частей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«Шнуровка» по лексических темам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мозаика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настольные дидактические игры «Семья», «Найди узор», «Парочки», «Зверята», «Внимание», «Транспорт», «Что к чему»</w:t>
            </w:r>
            <w:proofErr w:type="gramStart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»Угадай-ка», «Профессии», «Урожай», «Цвета», «Мой дом», «Овощи, фрукты», «Карандаши», «Что из чего», «Половинки»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игрушки: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предметы чайной посуды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кукла в сезонной одежде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мяч, кубики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пирамидки разных размеров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машинки разных цветов, размеров</w:t>
            </w:r>
          </w:p>
          <w:p w:rsidR="00C9605A" w:rsidRPr="007726BC" w:rsidRDefault="00C9605A" w:rsidP="00765D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матрешка</w:t>
            </w:r>
          </w:p>
          <w:p w:rsidR="00C9605A" w:rsidRPr="007726BC" w:rsidRDefault="00C9605A" w:rsidP="00C9605A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набор домашних и диких животных</w:t>
            </w:r>
          </w:p>
        </w:tc>
      </w:tr>
      <w:tr w:rsidR="00C9605A" w:rsidRPr="007726BC" w:rsidTr="00536A1F">
        <w:tc>
          <w:tcPr>
            <w:tcW w:w="458" w:type="dxa"/>
            <w:vMerge w:val="restart"/>
          </w:tcPr>
          <w:p w:rsidR="00C9605A" w:rsidRPr="007726BC" w:rsidRDefault="00C9605A" w:rsidP="00765D8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086" w:type="dxa"/>
            <w:vMerge w:val="restart"/>
          </w:tcPr>
          <w:p w:rsidR="00C9605A" w:rsidRPr="007726BC" w:rsidRDefault="00C9605A" w:rsidP="00765D82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21" w:type="dxa"/>
          </w:tcPr>
          <w:p w:rsidR="00C9605A" w:rsidRPr="007726BC" w:rsidRDefault="00C9605A" w:rsidP="00765D82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Обучение грамоте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оборудование, используемое на каждом занятии: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тетрадь-учебник «Звуки, речи, слова, предложения – что это?» 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фишки красного, синего и зеленого цветов 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полоски для обозначения предложений, слов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числовые карточки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наборное полотно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таблица со схемами предложений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книжки – малютки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овощей, фруктов, грибов, ягод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коробочки с зернами разной крупы, крупными семенами плодов - чудесный мешочек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предметы кукольной одежды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инструменты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гербарий (листья клена, рябины, дуба)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портфель со школьными принадлежностями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лото «Определи первый звук в слове»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конверты с предметными картинками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наборы цветных мелков и ручек (красная, синяя, зеленая)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разрезная азбука, азбука на магнитах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палочки разной длины, толщины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шнурок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фишки от мозаики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разрезные картинки (сюжетные), 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игрушки: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кукольная квартира с мебелью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кукольный домик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оборудование для игры в больницу, магазин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персонажи сказки «Колобок»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резиновая игрушка-жучок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корзиночка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большой плюшевый медведь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поезд и вагоны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фигуры животных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маленькие игрушечные человечки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машины, кукла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пирамидки разного размера</w:t>
            </w:r>
          </w:p>
          <w:p w:rsidR="00C9605A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обруч, мяч, рыба, часы, весы, счеты, кукла Петрушка</w:t>
            </w:r>
          </w:p>
          <w:p w:rsidR="00115CB4" w:rsidRPr="007726BC" w:rsidRDefault="00115CB4" w:rsidP="00765D82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9605A" w:rsidRPr="007726BC" w:rsidTr="00536A1F">
        <w:trPr>
          <w:trHeight w:val="1255"/>
        </w:trPr>
        <w:tc>
          <w:tcPr>
            <w:tcW w:w="458" w:type="dxa"/>
            <w:vMerge/>
          </w:tcPr>
          <w:p w:rsidR="00C9605A" w:rsidRPr="007726BC" w:rsidRDefault="00C9605A" w:rsidP="00765D8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086" w:type="dxa"/>
            <w:vMerge/>
          </w:tcPr>
          <w:p w:rsidR="00C9605A" w:rsidRPr="007726BC" w:rsidRDefault="00C9605A" w:rsidP="00765D82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:rsidR="00C9605A" w:rsidRPr="007726BC" w:rsidRDefault="00C9605A" w:rsidP="00765D82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726BC">
              <w:rPr>
                <w:rFonts w:ascii="Times New Roman" w:eastAsiaTheme="minorHAnsi" w:hAnsi="Times New Roman"/>
                <w:b/>
                <w:sz w:val="24"/>
                <w:szCs w:val="24"/>
              </w:rPr>
              <w:t>Развитие речи,</w:t>
            </w:r>
            <w:r w:rsidRPr="007726BC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речевого (фонематического) восприятия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наглядный материал: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книжки – малютки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муляжи овощей, фруктов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чудесный мешочек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предметы кукольной одежды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музыкальные инструменты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гербарий (листья клена, рябины, дуба, березы, тополя)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раздаточный материал: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наборы цветных мелков и ручек (красная, синяя, зеленая)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разрезная азбука, азбука на магнитах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палочки, шнурки, фишки от мозаики разных цветов, размеров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игрушки: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для игры в больницу, магазин, стройку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персонажи сказки «Колобок»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корзинка 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большие плюшевые заяц, мишка, Крокодил, Чебурашка</w:t>
            </w:r>
          </w:p>
          <w:p w:rsidR="00C9605A" w:rsidRPr="007726BC" w:rsidRDefault="00C9605A" w:rsidP="00765D82">
            <w:pPr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72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машины, кукла, пирамидки, обруч, мяч, рыба, часы, весы, счеты, кукла Петрушка</w:t>
            </w:r>
          </w:p>
        </w:tc>
      </w:tr>
    </w:tbl>
    <w:p w:rsidR="003D67BD" w:rsidRDefault="003D67BD" w:rsidP="00AE2A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74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</w:p>
    <w:p w:rsidR="00DE6658" w:rsidRDefault="00DE6658" w:rsidP="00AE2A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74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</w:p>
    <w:p w:rsidR="00DE6658" w:rsidRDefault="00DE6658" w:rsidP="00AE2A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74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</w:p>
    <w:p w:rsidR="00DE6658" w:rsidRDefault="00DE6658" w:rsidP="00AE2A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74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</w:pPr>
    </w:p>
    <w:p w:rsidR="00D0570C" w:rsidRPr="00D0570C" w:rsidRDefault="00207A7B" w:rsidP="00AE2A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0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A7B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У</w:t>
      </w:r>
      <w:r w:rsidR="00D0570C" w:rsidRPr="00207A7B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>чебно-методические пособия</w:t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:</w:t>
      </w:r>
    </w:p>
    <w:p w:rsidR="007232C1" w:rsidRPr="007232C1" w:rsidRDefault="007232C1" w:rsidP="00AE2AFC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32C1">
        <w:rPr>
          <w:rFonts w:ascii="Times New Roman" w:eastAsia="Times New Roman" w:hAnsi="Times New Roman"/>
          <w:iCs/>
          <w:sz w:val="24"/>
          <w:szCs w:val="24"/>
          <w:lang w:eastAsia="ru-RU"/>
        </w:rPr>
        <w:t>Альтхауз</w:t>
      </w:r>
      <w:proofErr w:type="spellEnd"/>
      <w:r w:rsidRPr="007232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Д., Дум Э. 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Цвет, форма, количество. Опыт работы по развитию познавательных способ</w:t>
      </w:r>
      <w:r w:rsidR="00E4238F">
        <w:rPr>
          <w:rFonts w:ascii="Times New Roman" w:eastAsia="Times New Roman" w:hAnsi="Times New Roman"/>
          <w:sz w:val="24"/>
          <w:szCs w:val="24"/>
          <w:lang w:eastAsia="ru-RU"/>
        </w:rPr>
        <w:t>ностей детей дошкольного возрас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та. — М., Просвещение, 1984.</w:t>
      </w:r>
    </w:p>
    <w:p w:rsidR="007232C1" w:rsidRPr="007232C1" w:rsidRDefault="007232C1" w:rsidP="00207A7B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32C1">
        <w:rPr>
          <w:rFonts w:ascii="Times New Roman" w:hAnsi="Times New Roman"/>
          <w:sz w:val="24"/>
          <w:szCs w:val="24"/>
        </w:rPr>
        <w:t>Борякова</w:t>
      </w:r>
      <w:proofErr w:type="spellEnd"/>
      <w:r w:rsidRPr="007232C1">
        <w:rPr>
          <w:rFonts w:ascii="Times New Roman" w:hAnsi="Times New Roman"/>
          <w:sz w:val="24"/>
          <w:szCs w:val="24"/>
        </w:rPr>
        <w:t xml:space="preserve"> Н.Ю. Ступеньки развития. Ранняя диагностика и коррекция задержки психического развития. — М., 1999.</w:t>
      </w:r>
    </w:p>
    <w:p w:rsidR="007232C1" w:rsidRDefault="007232C1" w:rsidP="00207A7B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32C1">
        <w:rPr>
          <w:rFonts w:ascii="Times New Roman" w:hAnsi="Times New Roman"/>
          <w:sz w:val="24"/>
          <w:szCs w:val="24"/>
        </w:rPr>
        <w:t>Борякова</w:t>
      </w:r>
      <w:proofErr w:type="spellEnd"/>
      <w:r w:rsidRPr="007232C1">
        <w:rPr>
          <w:rFonts w:ascii="Times New Roman" w:hAnsi="Times New Roman"/>
          <w:sz w:val="24"/>
          <w:szCs w:val="24"/>
        </w:rPr>
        <w:t xml:space="preserve"> Н.Ю. Формирование предпосылок к школьному обучению у детей с задержкой психического развития. — М., 2003.</w:t>
      </w:r>
    </w:p>
    <w:p w:rsidR="00717FDD" w:rsidRPr="007232C1" w:rsidRDefault="00717FDD" w:rsidP="00207A7B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Волина В.В. Праздник числа. – М.: Мозаика-Синтез, 2003.</w:t>
      </w:r>
    </w:p>
    <w:p w:rsidR="007232C1" w:rsidRPr="007232C1" w:rsidRDefault="007232C1" w:rsidP="00207A7B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2C1">
        <w:rPr>
          <w:rFonts w:ascii="Times New Roman" w:hAnsi="Times New Roman"/>
          <w:sz w:val="24"/>
          <w:szCs w:val="24"/>
        </w:rPr>
        <w:t xml:space="preserve">Дети с задержкой психического развития / Под ред. Г.А. Власовой, В.И. </w:t>
      </w:r>
      <w:proofErr w:type="spellStart"/>
      <w:r w:rsidRPr="007232C1">
        <w:rPr>
          <w:rFonts w:ascii="Times New Roman" w:hAnsi="Times New Roman"/>
          <w:sz w:val="24"/>
          <w:szCs w:val="24"/>
        </w:rPr>
        <w:t>Лубовского</w:t>
      </w:r>
      <w:proofErr w:type="spellEnd"/>
      <w:r w:rsidRPr="007232C1">
        <w:rPr>
          <w:rFonts w:ascii="Times New Roman" w:hAnsi="Times New Roman"/>
          <w:sz w:val="24"/>
          <w:szCs w:val="24"/>
        </w:rPr>
        <w:t>, Н.А. Цыпиной. — М., 1973.</w:t>
      </w:r>
    </w:p>
    <w:p w:rsidR="007232C1" w:rsidRPr="007232C1" w:rsidRDefault="007232C1" w:rsidP="00207A7B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2C1">
        <w:rPr>
          <w:rFonts w:ascii="Times New Roman" w:hAnsi="Times New Roman"/>
          <w:sz w:val="24"/>
          <w:szCs w:val="24"/>
        </w:rPr>
        <w:t>Диагностика и коррекция задержки психического развития у детей / Под ред. С.Г. Шевченко. — М., 2001.</w:t>
      </w:r>
    </w:p>
    <w:p w:rsidR="007232C1" w:rsidRPr="007232C1" w:rsidRDefault="007232C1" w:rsidP="00207A7B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2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Ерофеева Т.И., Павлова Л.Н., Новикова В.П. </w:t>
      </w:r>
      <w:r w:rsidR="00726B7A">
        <w:rPr>
          <w:rFonts w:ascii="Times New Roman" w:eastAsia="Times New Roman" w:hAnsi="Times New Roman"/>
          <w:sz w:val="24"/>
          <w:szCs w:val="24"/>
          <w:lang w:eastAsia="ru-RU"/>
        </w:rPr>
        <w:t>Математика для до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школьников. — М., Просвещение. 1992.</w:t>
      </w:r>
    </w:p>
    <w:p w:rsidR="007232C1" w:rsidRPr="00717FDD" w:rsidRDefault="007232C1" w:rsidP="00717FDD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10" w:after="0" w:line="240" w:lineRule="auto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2C1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Игра-пособие «Раз, два, три, четыре, пять». 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Вильнюс, ММП «</w:t>
      </w:r>
      <w:proofErr w:type="spellStart"/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Дарбас</w:t>
      </w:r>
      <w:proofErr w:type="spellEnd"/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», 1973.</w:t>
      </w:r>
    </w:p>
    <w:p w:rsidR="007232C1" w:rsidRPr="00717FDD" w:rsidRDefault="007232C1" w:rsidP="00207A7B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10" w:after="0" w:line="240" w:lineRule="auto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2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Михайлова ЗА. 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Игровые зан</w:t>
      </w:r>
      <w:r w:rsidR="00726B7A">
        <w:rPr>
          <w:rFonts w:ascii="Times New Roman" w:eastAsia="Times New Roman" w:hAnsi="Times New Roman"/>
          <w:sz w:val="24"/>
          <w:szCs w:val="24"/>
          <w:lang w:eastAsia="ru-RU"/>
        </w:rPr>
        <w:t>имательные задачи для дошкольни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 xml:space="preserve">ков. — М., Просвещение, 1990. </w:t>
      </w:r>
    </w:p>
    <w:p w:rsidR="00717FDD" w:rsidRPr="007232C1" w:rsidRDefault="00717FDD" w:rsidP="00207A7B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10" w:after="0" w:line="240" w:lineRule="auto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Морозова И.А., Пушкарева М.А. Развитие элементарных математических представлений. Конспекты занятий. Для работы с детьми 5-6 лет с ЗПР. – М.: Мозаика-Синтез, 2010.</w:t>
      </w:r>
    </w:p>
    <w:p w:rsidR="00207A7B" w:rsidRPr="007232C1" w:rsidRDefault="00207A7B" w:rsidP="00207A7B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Неретина Т.Г. Система работы со старшими дошкольниками с задержкой психического развития в условиях дошкольного </w:t>
      </w:r>
      <w:r w:rsidR="00717FDD">
        <w:rPr>
          <w:rFonts w:ascii="Times New Roman" w:hAnsi="Times New Roman"/>
          <w:sz w:val="24"/>
          <w:szCs w:val="24"/>
        </w:rPr>
        <w:t xml:space="preserve">образовательного учреждения. Программно-методическое пособие/под общей редакцией Т.Г. </w:t>
      </w:r>
      <w:proofErr w:type="spellStart"/>
      <w:r w:rsidR="00717FDD">
        <w:rPr>
          <w:rFonts w:ascii="Times New Roman" w:hAnsi="Times New Roman"/>
          <w:sz w:val="24"/>
          <w:szCs w:val="24"/>
        </w:rPr>
        <w:t>Неретиной</w:t>
      </w:r>
      <w:proofErr w:type="spellEnd"/>
      <w:r w:rsidR="00717FDD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="00717FDD">
        <w:rPr>
          <w:rFonts w:ascii="Times New Roman" w:hAnsi="Times New Roman"/>
          <w:sz w:val="24"/>
          <w:szCs w:val="24"/>
        </w:rPr>
        <w:t>Баласс</w:t>
      </w:r>
      <w:proofErr w:type="spellEnd"/>
      <w:r w:rsidR="00717FDD">
        <w:rPr>
          <w:rFonts w:ascii="Times New Roman" w:hAnsi="Times New Roman"/>
          <w:sz w:val="24"/>
          <w:szCs w:val="24"/>
        </w:rPr>
        <w:t xml:space="preserve">, изд. Дом РАО, 2004. </w:t>
      </w:r>
    </w:p>
    <w:p w:rsidR="007232C1" w:rsidRPr="007232C1" w:rsidRDefault="007232C1" w:rsidP="00207A7B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2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Перова М.Н. 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Дидактические игры и упражнения по математике во вспомогательной школе. — М., Просвещение, 1976.</w:t>
      </w:r>
    </w:p>
    <w:p w:rsidR="007232C1" w:rsidRPr="007232C1" w:rsidRDefault="007232C1" w:rsidP="00207A7B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2C1">
        <w:rPr>
          <w:rFonts w:ascii="Times New Roman" w:eastAsia="Times New Roman" w:hAnsi="Times New Roman"/>
          <w:iCs/>
          <w:sz w:val="24"/>
          <w:szCs w:val="24"/>
          <w:lang w:eastAsia="ru-RU"/>
        </w:rPr>
        <w:t>Пособие для развития мате</w:t>
      </w:r>
      <w:r w:rsidR="00726B7A">
        <w:rPr>
          <w:rFonts w:ascii="Times New Roman" w:eastAsia="Times New Roman" w:hAnsi="Times New Roman"/>
          <w:iCs/>
          <w:sz w:val="24"/>
          <w:szCs w:val="24"/>
          <w:lang w:eastAsia="ru-RU"/>
        </w:rPr>
        <w:t>матического мышления у детей до</w:t>
      </w:r>
      <w:r w:rsidRPr="007232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школьного возраста. 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— «Природа и школа» № 14. — М., Минобразо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вания России, 1993.</w:t>
      </w:r>
    </w:p>
    <w:p w:rsidR="007232C1" w:rsidRPr="007232C1" w:rsidRDefault="007232C1" w:rsidP="00207A7B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32C1">
        <w:rPr>
          <w:rFonts w:ascii="Times New Roman" w:eastAsia="Times New Roman" w:hAnsi="Times New Roman"/>
          <w:iCs/>
          <w:sz w:val="24"/>
          <w:szCs w:val="24"/>
          <w:lang w:eastAsia="ru-RU"/>
        </w:rPr>
        <w:t>Рахтерман</w:t>
      </w:r>
      <w:proofErr w:type="spellEnd"/>
      <w:r w:rsidRPr="007232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Т.Д. 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Формирован</w:t>
      </w:r>
      <w:r w:rsidR="00726B7A">
        <w:rPr>
          <w:rFonts w:ascii="Times New Roman" w:eastAsia="Times New Roman" w:hAnsi="Times New Roman"/>
          <w:sz w:val="24"/>
          <w:szCs w:val="24"/>
          <w:lang w:eastAsia="ru-RU"/>
        </w:rPr>
        <w:t>ие представлений о времени у де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тей дошкольного возраста. — М., Просвещение, 1982.</w:t>
      </w:r>
    </w:p>
    <w:p w:rsidR="007232C1" w:rsidRPr="007232C1" w:rsidRDefault="007232C1" w:rsidP="00207A7B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2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Тихомирова Л.Ф., Басов А.В. </w:t>
      </w:r>
      <w:r w:rsidRPr="007232C1">
        <w:rPr>
          <w:rFonts w:ascii="Times New Roman" w:eastAsia="Times New Roman" w:hAnsi="Times New Roman"/>
          <w:sz w:val="24"/>
          <w:szCs w:val="24"/>
          <w:lang w:eastAsia="ru-RU"/>
        </w:rPr>
        <w:t>Развитие логического мышления у детей. Ярославль, 1995.</w:t>
      </w:r>
    </w:p>
    <w:p w:rsidR="00717FDD" w:rsidRDefault="00717FDD" w:rsidP="00207A7B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Шевченко С.Г. Готовимся к школе. Программно-методическое оснащение для детей с ЗПР старшего дошкольного возраста. – М., 1998.</w:t>
      </w:r>
    </w:p>
    <w:p w:rsidR="00717FDD" w:rsidRPr="007232C1" w:rsidRDefault="00717FDD" w:rsidP="00207A7B">
      <w:pPr>
        <w:pStyle w:val="a8"/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5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Шевченко С.Г. Подготовка к школе детей с задержкой психического развития. Книга 1, 2. – М.: Школьная Пресса, 2004.</w:t>
      </w:r>
    </w:p>
    <w:p w:rsidR="00AE2AFC" w:rsidRPr="0037536D" w:rsidRDefault="00AE2AFC" w:rsidP="00AE2AFC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536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Интернет ресурсы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</w:t>
      </w:r>
    </w:p>
    <w:p w:rsidR="00AE2AFC" w:rsidRDefault="00AE2AFC" w:rsidP="00AE2AFC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Библиотека "Особое детство"</w:t>
      </w:r>
      <w:hyperlink r:id="rId11" w:history="1">
        <w:r w:rsidRPr="0029122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http://www.osoboedetstvo.ru/library</w:t>
        </w:r>
      </w:hyperlink>
    </w:p>
    <w:p w:rsidR="00AE2AFC" w:rsidRDefault="00AE2AFC" w:rsidP="00AE2AFC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Дефектолог</w:t>
      </w:r>
      <w:hyperlink r:id="rId12" w:history="1">
        <w:r w:rsidRPr="0029122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http://www.defectolog.ru</w:t>
        </w:r>
      </w:hyperlink>
    </w:p>
    <w:p w:rsidR="00AE2AFC" w:rsidRDefault="00AE2AFC" w:rsidP="00AE2AFC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Социальная сеть работников образования</w:t>
      </w:r>
      <w:hyperlink r:id="rId13" w:history="1">
        <w:r w:rsidRPr="0029122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http://nsportal.ru/detskii-sad</w:t>
        </w:r>
      </w:hyperlink>
    </w:p>
    <w:p w:rsidR="00AE2AFC" w:rsidRDefault="00AE2AFC" w:rsidP="00AE2AFC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Гуманитарный портал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PSYERA.RUhttp</w:t>
      </w:r>
      <w:proofErr w:type="spellEnd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://psyera.ru</w:t>
      </w:r>
    </w:p>
    <w:p w:rsidR="00AE2AFC" w:rsidRDefault="00AE2AFC" w:rsidP="00AE2AFC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Международный образовательный портал 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MAAM.RU</w:t>
      </w:r>
      <w:hyperlink r:id="rId14" w:history="1">
        <w:r w:rsidRPr="0029122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</w:t>
        </w:r>
        <w:proofErr w:type="spellEnd"/>
        <w:r w:rsidRPr="00291229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://www.maam.ru/detskijsad</w:t>
        </w:r>
      </w:hyperlink>
    </w:p>
    <w:p w:rsidR="00AE2AFC" w:rsidRDefault="00AE2AFC" w:rsidP="00AE2AFC">
      <w:pPr>
        <w:pStyle w:val="a8"/>
        <w:tabs>
          <w:tab w:val="left" w:pos="426"/>
        </w:tabs>
        <w:spacing w:after="0" w:line="240" w:lineRule="auto"/>
        <w:ind w:left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Познавательное развитие дошкольников i-</w:t>
      </w:r>
      <w:proofErr w:type="spellStart"/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gnom.ru</w:t>
      </w:r>
      <w:hyperlink r:id="rId15" w:history="1"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3408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://www.i-gnom.ru/books</w:t>
        </w:r>
      </w:hyperlink>
    </w:p>
    <w:p w:rsidR="00AE2AFC" w:rsidRDefault="00AE2AFC" w:rsidP="00AE2AFC">
      <w:pPr>
        <w:pStyle w:val="a8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3408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образовательный сайт «Кладовая развлечений"http://kladraz.ru/</w:t>
      </w:r>
    </w:p>
    <w:sectPr w:rsidR="00AE2AFC" w:rsidSect="003A0E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63" w:rsidRDefault="00B95763" w:rsidP="005462F0">
      <w:pPr>
        <w:spacing w:after="0" w:line="240" w:lineRule="auto"/>
      </w:pPr>
      <w:r>
        <w:separator/>
      </w:r>
    </w:p>
  </w:endnote>
  <w:endnote w:type="continuationSeparator" w:id="0">
    <w:p w:rsidR="00B95763" w:rsidRDefault="00B95763" w:rsidP="0054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E9F" w:rsidRDefault="003A0E9F">
    <w:r>
      <w:fldChar w:fldCharType="begin"/>
    </w:r>
    <w:r>
      <w:instrText>PAGE</w:instrText>
    </w:r>
    <w:r>
      <w:fldChar w:fldCharType="separate"/>
    </w:r>
    <w:r>
      <w:rPr>
        <w:noProof/>
      </w:rPr>
      <w:t>92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206155"/>
    </w:sdtPr>
    <w:sdtEndPr/>
    <w:sdtContent>
      <w:p w:rsidR="003A0E9F" w:rsidRDefault="003A0E9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C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A0E9F" w:rsidRDefault="003A0E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63" w:rsidRDefault="00B95763" w:rsidP="005462F0">
      <w:pPr>
        <w:spacing w:after="0" w:line="240" w:lineRule="auto"/>
      </w:pPr>
      <w:r>
        <w:separator/>
      </w:r>
    </w:p>
  </w:footnote>
  <w:footnote w:type="continuationSeparator" w:id="0">
    <w:p w:rsidR="00B95763" w:rsidRDefault="00B95763" w:rsidP="00546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0CA442"/>
    <w:lvl w:ilvl="0">
      <w:numFmt w:val="bullet"/>
      <w:lvlText w:val="*"/>
      <w:lvlJc w:val="left"/>
    </w:lvl>
  </w:abstractNum>
  <w:abstractNum w:abstractNumId="1">
    <w:nsid w:val="050C4ADF"/>
    <w:multiLevelType w:val="singleLevel"/>
    <w:tmpl w:val="23EA4500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C3D26DA"/>
    <w:multiLevelType w:val="multilevel"/>
    <w:tmpl w:val="3E8AA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1325162D"/>
    <w:multiLevelType w:val="singleLevel"/>
    <w:tmpl w:val="E35606BE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168117EE"/>
    <w:multiLevelType w:val="hybridMultilevel"/>
    <w:tmpl w:val="50BE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06D21"/>
    <w:multiLevelType w:val="hybridMultilevel"/>
    <w:tmpl w:val="380E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42281"/>
    <w:multiLevelType w:val="hybridMultilevel"/>
    <w:tmpl w:val="AA6C9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073C6"/>
    <w:multiLevelType w:val="hybridMultilevel"/>
    <w:tmpl w:val="722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04E07"/>
    <w:multiLevelType w:val="singleLevel"/>
    <w:tmpl w:val="2C2CFB44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3"/>
  </w:num>
  <w:num w:numId="4">
    <w:abstractNumId w:val="8"/>
  </w:num>
  <w:num w:numId="5">
    <w:abstractNumId w:val="8"/>
    <w:lvlOverride w:ilvl="0">
      <w:lvl w:ilvl="0">
        <w:start w:val="5"/>
        <w:numFmt w:val="decimal"/>
        <w:lvlText w:val="%1.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BC6"/>
    <w:rsid w:val="000060E9"/>
    <w:rsid w:val="00016BF7"/>
    <w:rsid w:val="0001768B"/>
    <w:rsid w:val="00025E9E"/>
    <w:rsid w:val="00035D8E"/>
    <w:rsid w:val="000363DD"/>
    <w:rsid w:val="00045AF4"/>
    <w:rsid w:val="00047A56"/>
    <w:rsid w:val="00062FFC"/>
    <w:rsid w:val="00073FC6"/>
    <w:rsid w:val="00077792"/>
    <w:rsid w:val="000907C5"/>
    <w:rsid w:val="000909B8"/>
    <w:rsid w:val="000963A4"/>
    <w:rsid w:val="00097C2F"/>
    <w:rsid w:val="000A40A0"/>
    <w:rsid w:val="000A7A18"/>
    <w:rsid w:val="000B502C"/>
    <w:rsid w:val="000B7C59"/>
    <w:rsid w:val="000C4EB7"/>
    <w:rsid w:val="000C6484"/>
    <w:rsid w:val="000D2D3C"/>
    <w:rsid w:val="000D3695"/>
    <w:rsid w:val="000E43BE"/>
    <w:rsid w:val="000E687A"/>
    <w:rsid w:val="000F0D82"/>
    <w:rsid w:val="000F415A"/>
    <w:rsid w:val="0010073E"/>
    <w:rsid w:val="00103ADF"/>
    <w:rsid w:val="00115CB4"/>
    <w:rsid w:val="00123700"/>
    <w:rsid w:val="00131FEB"/>
    <w:rsid w:val="001340C9"/>
    <w:rsid w:val="001365D8"/>
    <w:rsid w:val="001502ED"/>
    <w:rsid w:val="00153352"/>
    <w:rsid w:val="00164BC1"/>
    <w:rsid w:val="00165018"/>
    <w:rsid w:val="00177026"/>
    <w:rsid w:val="001849DD"/>
    <w:rsid w:val="001A33A7"/>
    <w:rsid w:val="001A556E"/>
    <w:rsid w:val="001D6EE0"/>
    <w:rsid w:val="001D7F60"/>
    <w:rsid w:val="001F527F"/>
    <w:rsid w:val="002050DC"/>
    <w:rsid w:val="00207670"/>
    <w:rsid w:val="00207A7B"/>
    <w:rsid w:val="0022102E"/>
    <w:rsid w:val="00233438"/>
    <w:rsid w:val="002364A7"/>
    <w:rsid w:val="00250741"/>
    <w:rsid w:val="00250D06"/>
    <w:rsid w:val="00251F90"/>
    <w:rsid w:val="002545BD"/>
    <w:rsid w:val="0026156D"/>
    <w:rsid w:val="002900A6"/>
    <w:rsid w:val="002A354D"/>
    <w:rsid w:val="002B1745"/>
    <w:rsid w:val="002C27E9"/>
    <w:rsid w:val="002C42A1"/>
    <w:rsid w:val="002D1B0D"/>
    <w:rsid w:val="002E4742"/>
    <w:rsid w:val="002E6291"/>
    <w:rsid w:val="002E6D58"/>
    <w:rsid w:val="002F74FE"/>
    <w:rsid w:val="00300EC1"/>
    <w:rsid w:val="00306972"/>
    <w:rsid w:val="00310755"/>
    <w:rsid w:val="00310C5F"/>
    <w:rsid w:val="00320DAF"/>
    <w:rsid w:val="0032152C"/>
    <w:rsid w:val="003221AD"/>
    <w:rsid w:val="003316DB"/>
    <w:rsid w:val="003322C2"/>
    <w:rsid w:val="003340CB"/>
    <w:rsid w:val="00334A4A"/>
    <w:rsid w:val="00343BC6"/>
    <w:rsid w:val="0035266F"/>
    <w:rsid w:val="00370B13"/>
    <w:rsid w:val="0037553A"/>
    <w:rsid w:val="0039583A"/>
    <w:rsid w:val="003A0E9F"/>
    <w:rsid w:val="003A531D"/>
    <w:rsid w:val="003A5E0A"/>
    <w:rsid w:val="003B49AB"/>
    <w:rsid w:val="003C4882"/>
    <w:rsid w:val="003D67BD"/>
    <w:rsid w:val="003E2C50"/>
    <w:rsid w:val="003F20F8"/>
    <w:rsid w:val="0040294A"/>
    <w:rsid w:val="004108E9"/>
    <w:rsid w:val="00410B40"/>
    <w:rsid w:val="004139D1"/>
    <w:rsid w:val="004143EB"/>
    <w:rsid w:val="00444373"/>
    <w:rsid w:val="004449AA"/>
    <w:rsid w:val="00454B37"/>
    <w:rsid w:val="00455780"/>
    <w:rsid w:val="004770BD"/>
    <w:rsid w:val="004B2F19"/>
    <w:rsid w:val="005023A6"/>
    <w:rsid w:val="0050426A"/>
    <w:rsid w:val="00513EA8"/>
    <w:rsid w:val="0051570D"/>
    <w:rsid w:val="00515F40"/>
    <w:rsid w:val="00520783"/>
    <w:rsid w:val="00521012"/>
    <w:rsid w:val="00522952"/>
    <w:rsid w:val="00526A16"/>
    <w:rsid w:val="00536A1F"/>
    <w:rsid w:val="00543D4B"/>
    <w:rsid w:val="005462F0"/>
    <w:rsid w:val="00553FEE"/>
    <w:rsid w:val="00563338"/>
    <w:rsid w:val="005727CA"/>
    <w:rsid w:val="005731F6"/>
    <w:rsid w:val="005818A1"/>
    <w:rsid w:val="00583E6D"/>
    <w:rsid w:val="00583FEF"/>
    <w:rsid w:val="00591F4B"/>
    <w:rsid w:val="005A61FE"/>
    <w:rsid w:val="005A68EE"/>
    <w:rsid w:val="005B31FC"/>
    <w:rsid w:val="005B6520"/>
    <w:rsid w:val="005B7154"/>
    <w:rsid w:val="005C2865"/>
    <w:rsid w:val="005C6FBC"/>
    <w:rsid w:val="005F6DAA"/>
    <w:rsid w:val="0060570B"/>
    <w:rsid w:val="00615E74"/>
    <w:rsid w:val="0063050B"/>
    <w:rsid w:val="006366D7"/>
    <w:rsid w:val="0064031F"/>
    <w:rsid w:val="006474DB"/>
    <w:rsid w:val="006645FF"/>
    <w:rsid w:val="00667AFC"/>
    <w:rsid w:val="00667E0B"/>
    <w:rsid w:val="00670698"/>
    <w:rsid w:val="00672C20"/>
    <w:rsid w:val="0069051B"/>
    <w:rsid w:val="00695AF7"/>
    <w:rsid w:val="006A074D"/>
    <w:rsid w:val="006A2D2E"/>
    <w:rsid w:val="006A4B3F"/>
    <w:rsid w:val="006B2DC8"/>
    <w:rsid w:val="006C2B44"/>
    <w:rsid w:val="006D2F4E"/>
    <w:rsid w:val="006E303B"/>
    <w:rsid w:val="006E4982"/>
    <w:rsid w:val="006E52F4"/>
    <w:rsid w:val="006E7CEE"/>
    <w:rsid w:val="007006B5"/>
    <w:rsid w:val="00717FDD"/>
    <w:rsid w:val="00720B2A"/>
    <w:rsid w:val="00720CDE"/>
    <w:rsid w:val="007220BF"/>
    <w:rsid w:val="007232C1"/>
    <w:rsid w:val="00726B7A"/>
    <w:rsid w:val="00732D70"/>
    <w:rsid w:val="00734C8A"/>
    <w:rsid w:val="0073602D"/>
    <w:rsid w:val="00736282"/>
    <w:rsid w:val="007371FE"/>
    <w:rsid w:val="00737A98"/>
    <w:rsid w:val="00740E94"/>
    <w:rsid w:val="00744CB7"/>
    <w:rsid w:val="0074503E"/>
    <w:rsid w:val="00746F05"/>
    <w:rsid w:val="00747DA2"/>
    <w:rsid w:val="007569D1"/>
    <w:rsid w:val="0076065F"/>
    <w:rsid w:val="00765D82"/>
    <w:rsid w:val="00781CAF"/>
    <w:rsid w:val="00781DFB"/>
    <w:rsid w:val="0078555E"/>
    <w:rsid w:val="00796A5D"/>
    <w:rsid w:val="007A6BD8"/>
    <w:rsid w:val="007C4BE4"/>
    <w:rsid w:val="007D7E6F"/>
    <w:rsid w:val="007E2685"/>
    <w:rsid w:val="007E498F"/>
    <w:rsid w:val="0080533A"/>
    <w:rsid w:val="008070A0"/>
    <w:rsid w:val="008166AF"/>
    <w:rsid w:val="008313F9"/>
    <w:rsid w:val="00842378"/>
    <w:rsid w:val="00844C1D"/>
    <w:rsid w:val="0084772D"/>
    <w:rsid w:val="008477B8"/>
    <w:rsid w:val="008507C4"/>
    <w:rsid w:val="00853E13"/>
    <w:rsid w:val="00891A21"/>
    <w:rsid w:val="008A38A4"/>
    <w:rsid w:val="008B06E3"/>
    <w:rsid w:val="008B244B"/>
    <w:rsid w:val="008B7690"/>
    <w:rsid w:val="008C0769"/>
    <w:rsid w:val="008C1D3E"/>
    <w:rsid w:val="008C2AFB"/>
    <w:rsid w:val="008C5139"/>
    <w:rsid w:val="008D7A30"/>
    <w:rsid w:val="008E0023"/>
    <w:rsid w:val="008F61CF"/>
    <w:rsid w:val="008F7881"/>
    <w:rsid w:val="00901B73"/>
    <w:rsid w:val="00902F6B"/>
    <w:rsid w:val="009047AD"/>
    <w:rsid w:val="0093247D"/>
    <w:rsid w:val="00940072"/>
    <w:rsid w:val="00940F0C"/>
    <w:rsid w:val="00960910"/>
    <w:rsid w:val="00962018"/>
    <w:rsid w:val="0097029A"/>
    <w:rsid w:val="00975891"/>
    <w:rsid w:val="00977201"/>
    <w:rsid w:val="00984AA9"/>
    <w:rsid w:val="009A1E01"/>
    <w:rsid w:val="009C7E20"/>
    <w:rsid w:val="009D06D8"/>
    <w:rsid w:val="009D0F24"/>
    <w:rsid w:val="009D4E03"/>
    <w:rsid w:val="009E0244"/>
    <w:rsid w:val="009E28E3"/>
    <w:rsid w:val="009E51DC"/>
    <w:rsid w:val="009F1CA7"/>
    <w:rsid w:val="009F25EA"/>
    <w:rsid w:val="00A012B2"/>
    <w:rsid w:val="00A40996"/>
    <w:rsid w:val="00A45980"/>
    <w:rsid w:val="00A46D4C"/>
    <w:rsid w:val="00A54D52"/>
    <w:rsid w:val="00A63E47"/>
    <w:rsid w:val="00A6693D"/>
    <w:rsid w:val="00A67C4D"/>
    <w:rsid w:val="00A74CB2"/>
    <w:rsid w:val="00A86704"/>
    <w:rsid w:val="00A86967"/>
    <w:rsid w:val="00A92E17"/>
    <w:rsid w:val="00AA4F3D"/>
    <w:rsid w:val="00AA6639"/>
    <w:rsid w:val="00AB0D57"/>
    <w:rsid w:val="00AC2685"/>
    <w:rsid w:val="00AC4291"/>
    <w:rsid w:val="00AE1C6E"/>
    <w:rsid w:val="00AE2AFC"/>
    <w:rsid w:val="00AF1288"/>
    <w:rsid w:val="00AF6CF2"/>
    <w:rsid w:val="00B12337"/>
    <w:rsid w:val="00B20D86"/>
    <w:rsid w:val="00B23D40"/>
    <w:rsid w:val="00B25B79"/>
    <w:rsid w:val="00B309B2"/>
    <w:rsid w:val="00B31B2C"/>
    <w:rsid w:val="00B40585"/>
    <w:rsid w:val="00B42B40"/>
    <w:rsid w:val="00B45AB0"/>
    <w:rsid w:val="00B54D9D"/>
    <w:rsid w:val="00B6755C"/>
    <w:rsid w:val="00B84CCE"/>
    <w:rsid w:val="00B90AC1"/>
    <w:rsid w:val="00B93BEC"/>
    <w:rsid w:val="00B94CB4"/>
    <w:rsid w:val="00B95763"/>
    <w:rsid w:val="00B95896"/>
    <w:rsid w:val="00B95E63"/>
    <w:rsid w:val="00BA2C66"/>
    <w:rsid w:val="00BB7CEC"/>
    <w:rsid w:val="00BC3FEA"/>
    <w:rsid w:val="00BC5367"/>
    <w:rsid w:val="00BC64DB"/>
    <w:rsid w:val="00BD0ABB"/>
    <w:rsid w:val="00BD3490"/>
    <w:rsid w:val="00BF4105"/>
    <w:rsid w:val="00C1419E"/>
    <w:rsid w:val="00C47708"/>
    <w:rsid w:val="00C602CA"/>
    <w:rsid w:val="00C7162F"/>
    <w:rsid w:val="00C72D48"/>
    <w:rsid w:val="00C82007"/>
    <w:rsid w:val="00C820CC"/>
    <w:rsid w:val="00C8585B"/>
    <w:rsid w:val="00C9605A"/>
    <w:rsid w:val="00CB199A"/>
    <w:rsid w:val="00CB4D69"/>
    <w:rsid w:val="00CB7590"/>
    <w:rsid w:val="00CC1027"/>
    <w:rsid w:val="00CC20E0"/>
    <w:rsid w:val="00CC28E6"/>
    <w:rsid w:val="00CC57A6"/>
    <w:rsid w:val="00CD2B58"/>
    <w:rsid w:val="00CD707E"/>
    <w:rsid w:val="00CF00F4"/>
    <w:rsid w:val="00D031CD"/>
    <w:rsid w:val="00D0570C"/>
    <w:rsid w:val="00D076C9"/>
    <w:rsid w:val="00D21229"/>
    <w:rsid w:val="00D3439D"/>
    <w:rsid w:val="00D63210"/>
    <w:rsid w:val="00D72157"/>
    <w:rsid w:val="00D85F13"/>
    <w:rsid w:val="00D97114"/>
    <w:rsid w:val="00DA223B"/>
    <w:rsid w:val="00DA7AAE"/>
    <w:rsid w:val="00DB153E"/>
    <w:rsid w:val="00DE6658"/>
    <w:rsid w:val="00DF0B0A"/>
    <w:rsid w:val="00DF3FD9"/>
    <w:rsid w:val="00E0446C"/>
    <w:rsid w:val="00E41227"/>
    <w:rsid w:val="00E4238F"/>
    <w:rsid w:val="00E45B38"/>
    <w:rsid w:val="00E52C3C"/>
    <w:rsid w:val="00E56797"/>
    <w:rsid w:val="00E57097"/>
    <w:rsid w:val="00E61BA5"/>
    <w:rsid w:val="00E6409D"/>
    <w:rsid w:val="00E65708"/>
    <w:rsid w:val="00E77318"/>
    <w:rsid w:val="00E85BB5"/>
    <w:rsid w:val="00E916BB"/>
    <w:rsid w:val="00E96C24"/>
    <w:rsid w:val="00EA1B2C"/>
    <w:rsid w:val="00EA2888"/>
    <w:rsid w:val="00EA36D7"/>
    <w:rsid w:val="00EB41E4"/>
    <w:rsid w:val="00EC521F"/>
    <w:rsid w:val="00ED0338"/>
    <w:rsid w:val="00ED2E0C"/>
    <w:rsid w:val="00ED68A7"/>
    <w:rsid w:val="00EE1341"/>
    <w:rsid w:val="00EE4E43"/>
    <w:rsid w:val="00F025ED"/>
    <w:rsid w:val="00F03593"/>
    <w:rsid w:val="00F121FF"/>
    <w:rsid w:val="00F14A5F"/>
    <w:rsid w:val="00F15722"/>
    <w:rsid w:val="00F2276E"/>
    <w:rsid w:val="00F2652F"/>
    <w:rsid w:val="00F3612A"/>
    <w:rsid w:val="00F36B14"/>
    <w:rsid w:val="00F37379"/>
    <w:rsid w:val="00F52E75"/>
    <w:rsid w:val="00F629A5"/>
    <w:rsid w:val="00F751E1"/>
    <w:rsid w:val="00F766CE"/>
    <w:rsid w:val="00F847C8"/>
    <w:rsid w:val="00F9169E"/>
    <w:rsid w:val="00F972C7"/>
    <w:rsid w:val="00FA5CE3"/>
    <w:rsid w:val="00FA6B23"/>
    <w:rsid w:val="00FB7074"/>
    <w:rsid w:val="00FD261E"/>
    <w:rsid w:val="00FD5FE1"/>
    <w:rsid w:val="00FD790B"/>
    <w:rsid w:val="00FE26A3"/>
    <w:rsid w:val="00FE4C87"/>
    <w:rsid w:val="00FF5721"/>
    <w:rsid w:val="00FF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2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a0"/>
    <w:rsid w:val="00455780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basedOn w:val="a0"/>
    <w:rsid w:val="0045578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4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2F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4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2F0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A074D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E2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567" w:right="1134" w:firstLine="709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2AF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E2AF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EA8"/>
    <w:rPr>
      <w:rFonts w:ascii="Tahoma" w:eastAsia="Calibri" w:hAnsi="Tahoma" w:cs="Tahoma"/>
      <w:sz w:val="16"/>
      <w:szCs w:val="16"/>
    </w:rPr>
  </w:style>
  <w:style w:type="paragraph" w:customStyle="1" w:styleId="Style12">
    <w:name w:val="Style12"/>
    <w:basedOn w:val="a"/>
    <w:rsid w:val="00CB199A"/>
    <w:pPr>
      <w:widowControl w:val="0"/>
      <w:autoSpaceDE w:val="0"/>
      <w:autoSpaceDN w:val="0"/>
      <w:adjustRightInd w:val="0"/>
      <w:spacing w:after="0" w:line="240" w:lineRule="exact"/>
      <w:ind w:firstLine="2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84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2E7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detskii-sa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fecto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oboedetstvo.ru/libra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com/url?q=http%3A%2F%2Fwww.i-gnom.ru%2Fbooks&amp;sa=D&amp;sntz=1&amp;usg=AFQjCNHmQx1MDXaOuqGwXqVXlfuRa31sxA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aam.ru/detskijs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7B483-3FD8-4072-9C81-EC5F88E5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1</Pages>
  <Words>12034</Words>
  <Characters>68598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2023-10-16T05:57:00Z</cp:lastPrinted>
  <dcterms:created xsi:type="dcterms:W3CDTF">2015-06-16T06:22:00Z</dcterms:created>
  <dcterms:modified xsi:type="dcterms:W3CDTF">2023-11-17T07:14:00Z</dcterms:modified>
</cp:coreProperties>
</file>