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E66775">
        <w:rPr>
          <w:rFonts w:ascii="Times New Roman" w:hAnsi="Times New Roman" w:cs="Times New Roman"/>
          <w:sz w:val="28"/>
          <w:szCs w:val="28"/>
        </w:rPr>
        <w:t>Как помочь ребенку п</w:t>
      </w:r>
      <w:r>
        <w:rPr>
          <w:rFonts w:ascii="Times New Roman" w:hAnsi="Times New Roman" w:cs="Times New Roman"/>
          <w:sz w:val="28"/>
          <w:szCs w:val="28"/>
        </w:rPr>
        <w:t>реодолеть кризисные проявления?»</w:t>
      </w:r>
    </w:p>
    <w:p w:rsid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Поощряйте самостоятельность и активность, предоставьте возможность исследования. 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Объясните, что «можно» и что «нельзя» делать. 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Оставайтесь рядом с ребенком, покажите, что вы понимаете и цените его, уважаете его достижения и можете помочь в случае неудачи. 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Будьте последовательны в своих требованиях. Если Вы что-то не разрешаете ребенку, то стойте на своем до конца. В противном случае слезы и истерики станут для него удобным способом добиться своего. 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Следите за тем, чтобы все окружающие предъявляли к ребенку одинаковые требования. Иначе то, что не разрешили папа или мама, будет очень легко выпросить у бабушки – и тогда все усилия будут напрасны. 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Не пытайтесь ругать или уговаривать ребенка во время приступа упрямства. Скорее всего, он просто не обратит на Вас внимание. Для любой истерики требуется зритель, и Ваше особое внимание будет только на руку маленькому упрямцу. </w:t>
      </w:r>
    </w:p>
    <w:p w:rsid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 xml:space="preserve">Используйте игру для сглаживания кризисных вспышек. 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>Для благополучного развития ребенка желательно подчеркивать, какой он уже большой, не «сюсюкайте», не старайтесь все сделать за ребенка.</w:t>
      </w:r>
    </w:p>
    <w:p w:rsidR="00B83014" w:rsidRDefault="00E66775" w:rsidP="00E66775">
      <w:r w:rsidRPr="00E66775">
        <w:rPr>
          <w:rFonts w:ascii="Times New Roman" w:hAnsi="Times New Roman" w:cs="Times New Roman"/>
          <w:sz w:val="28"/>
          <w:szCs w:val="28"/>
        </w:rPr>
        <w:t>Любите ребенка и показывайте ему, что он Вам дорог даже заплаканный, упрямый</w:t>
      </w:r>
      <w:r>
        <w:t>.</w:t>
      </w:r>
    </w:p>
    <w:p w:rsidR="00E66775" w:rsidRPr="00E66775" w:rsidRDefault="00E66775" w:rsidP="00E66775">
      <w:pPr>
        <w:rPr>
          <w:rFonts w:ascii="Times New Roman" w:hAnsi="Times New Roman" w:cs="Times New Roman"/>
          <w:sz w:val="28"/>
          <w:szCs w:val="28"/>
        </w:rPr>
      </w:pPr>
      <w:r w:rsidRPr="00E6677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педагог-психолог: М</w:t>
      </w:r>
      <w:r w:rsidRPr="00E66775">
        <w:rPr>
          <w:rFonts w:ascii="Times New Roman" w:hAnsi="Times New Roman" w:cs="Times New Roman"/>
          <w:sz w:val="28"/>
          <w:szCs w:val="28"/>
        </w:rPr>
        <w:t>ихайлова Л.Н.</w:t>
      </w:r>
    </w:p>
    <w:sectPr w:rsidR="00E66775" w:rsidRPr="00E6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6C"/>
    <w:rsid w:val="00B83014"/>
    <w:rsid w:val="00BF4D6C"/>
    <w:rsid w:val="00E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2025-02-08T04:25:00Z</dcterms:created>
  <dcterms:modified xsi:type="dcterms:W3CDTF">2025-02-08T04:29:00Z</dcterms:modified>
</cp:coreProperties>
</file>